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BE2DCD">
        <w:rPr>
          <w:rFonts w:ascii="Times New Roman" w:hAnsi="Times New Roman" w:cs="Times New Roman"/>
          <w:sz w:val="24"/>
          <w:szCs w:val="24"/>
        </w:rPr>
        <w:t>11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BE2DCD">
        <w:rPr>
          <w:rFonts w:ascii="Times New Roman" w:hAnsi="Times New Roman" w:cs="Times New Roman"/>
          <w:sz w:val="24"/>
          <w:szCs w:val="24"/>
        </w:rPr>
        <w:t>01</w:t>
      </w:r>
      <w:r w:rsidR="00BE2DCD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="009D6583">
        <w:rPr>
          <w:rFonts w:ascii="Times New Roman" w:hAnsi="Times New Roman" w:cs="Times New Roman"/>
          <w:sz w:val="24"/>
          <w:szCs w:val="24"/>
          <w:lang w:val="ru-RU"/>
        </w:rPr>
        <w:t>.2015г</w:t>
      </w:r>
      <w:bookmarkStart w:id="0" w:name="_GoBack"/>
      <w:bookmarkEnd w:id="0"/>
      <w:r w:rsidRPr="0041424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3800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0943E1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0943E1">
        <w:rPr>
          <w:rFonts w:ascii="Times New Roman" w:hAnsi="Times New Roman" w:cs="Times New Roman"/>
          <w:sz w:val="24"/>
          <w:szCs w:val="24"/>
        </w:rPr>
        <w:t>октомври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="00212BBC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3800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236C04" w:rsidRPr="00CE7399" w:rsidRDefault="003800B5" w:rsidP="0041424B">
      <w:pPr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212BB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F23A2A" w:rsidRPr="00212BBC">
        <w:rPr>
          <w:rFonts w:ascii="Times New Roman" w:hAnsi="Times New Roman" w:cs="Times New Roman"/>
          <w:sz w:val="24"/>
          <w:szCs w:val="24"/>
        </w:rPr>
        <w:t xml:space="preserve"> </w:t>
      </w:r>
      <w:r w:rsidR="00212BBC" w:rsidRPr="00212BBC">
        <w:rPr>
          <w:rFonts w:ascii="Times New Roman" w:hAnsi="Times New Roman" w:cs="Times New Roman"/>
          <w:sz w:val="24"/>
          <w:szCs w:val="24"/>
        </w:rPr>
        <w:t>Одобрява</w:t>
      </w:r>
      <w:r w:rsidR="00CE7399">
        <w:rPr>
          <w:rFonts w:ascii="Times New Roman" w:hAnsi="Times New Roman" w:cs="Times New Roman"/>
          <w:sz w:val="24"/>
          <w:szCs w:val="24"/>
        </w:rPr>
        <w:t>не на</w:t>
      </w:r>
      <w:r w:rsidR="00212BBC" w:rsidRPr="00212BBC">
        <w:rPr>
          <w:rFonts w:ascii="Times New Roman" w:hAnsi="Times New Roman" w:cs="Times New Roman"/>
          <w:sz w:val="24"/>
          <w:szCs w:val="24"/>
        </w:rPr>
        <w:t xml:space="preserve"> графич</w:t>
      </w:r>
      <w:r w:rsidR="00CE7399">
        <w:rPr>
          <w:rFonts w:ascii="Times New Roman" w:hAnsi="Times New Roman" w:cs="Times New Roman"/>
          <w:sz w:val="24"/>
          <w:szCs w:val="24"/>
        </w:rPr>
        <w:t>ния файл с образец на бюлетините</w:t>
      </w:r>
      <w:r w:rsidR="00212BBC" w:rsidRPr="00212BBC">
        <w:rPr>
          <w:rFonts w:ascii="Times New Roman" w:hAnsi="Times New Roman" w:cs="Times New Roman"/>
          <w:sz w:val="24"/>
          <w:szCs w:val="24"/>
        </w:rPr>
        <w:t xml:space="preserve"> </w:t>
      </w:r>
      <w:r w:rsidR="00CE7399" w:rsidRPr="00CE739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EFEFE"/>
          <w:lang w:eastAsia="en-US"/>
        </w:rPr>
        <w:t xml:space="preserve">за общински </w:t>
      </w:r>
      <w:proofErr w:type="spellStart"/>
      <w:r w:rsidR="00CE7399" w:rsidRPr="00CE739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EFEFE"/>
          <w:lang w:eastAsia="en-US"/>
        </w:rPr>
        <w:t>съветници</w:t>
      </w:r>
      <w:proofErr w:type="spellEnd"/>
      <w:r w:rsidR="00CE7399" w:rsidRPr="00CE739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EFEFE"/>
          <w:lang w:eastAsia="en-US"/>
        </w:rPr>
        <w:t xml:space="preserve"> и за кметове в община</w:t>
      </w:r>
      <w:r w:rsidR="00CE7399" w:rsidRPr="00CE739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CE7399" w:rsidRPr="00CE739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Гоце</w:t>
      </w:r>
      <w:proofErr w:type="spellEnd"/>
      <w:r w:rsidR="00CE7399" w:rsidRPr="00CE739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CE7399" w:rsidRPr="00CE739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Делчев</w:t>
      </w:r>
      <w:proofErr w:type="spellEnd"/>
      <w:r w:rsidR="00CE7399" w:rsidRPr="00CE739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r w:rsidR="00CE7399" w:rsidRPr="00CE7399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при произвеждане на изборите за общински </w:t>
      </w:r>
      <w:proofErr w:type="spellStart"/>
      <w:r w:rsidR="00CE7399" w:rsidRPr="00CE7399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="00CE7399" w:rsidRPr="00CE7399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и кметове насрочени на 25.10.2015 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87CE3" w:rsidRPr="007B1628" w:rsidRDefault="00787CE3" w:rsidP="00787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Кехайова,</w:t>
      </w:r>
      <w:r w:rsidRP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Шабан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Илия 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Шопов,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Венета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Итева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Рая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 Икономова, Стоян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B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Джонгова</w:t>
      </w:r>
      <w:proofErr w:type="spellEnd"/>
      <w:r w:rsidR="00FF2299">
        <w:rPr>
          <w:rFonts w:ascii="Times New Roman" w:hAnsi="Times New Roman" w:cs="Times New Roman"/>
          <w:sz w:val="24"/>
          <w:szCs w:val="24"/>
        </w:rPr>
        <w:t xml:space="preserve">, </w:t>
      </w:r>
      <w:r w:rsidR="00FF22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Росица Герова</w:t>
      </w:r>
      <w:r w:rsidR="00FF22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87CE3" w:rsidRDefault="00787CE3" w:rsidP="00787CE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FF2299">
        <w:rPr>
          <w:rFonts w:ascii="Times New Roman" w:hAnsi="Times New Roman" w:cs="Times New Roman"/>
          <w:sz w:val="24"/>
          <w:szCs w:val="24"/>
        </w:rPr>
        <w:t>няма</w:t>
      </w:r>
      <w:r w:rsidR="00156482">
        <w:rPr>
          <w:rFonts w:ascii="Times New Roman" w:hAnsi="Times New Roman" w:cs="Times New Roman"/>
          <w:sz w:val="24"/>
          <w:szCs w:val="24"/>
        </w:rPr>
        <w:t>.</w:t>
      </w:r>
    </w:p>
    <w:p w:rsidR="0069548F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F2299">
        <w:rPr>
          <w:rFonts w:ascii="Times New Roman" w:hAnsi="Times New Roman" w:cs="Times New Roman"/>
          <w:sz w:val="24"/>
          <w:szCs w:val="24"/>
        </w:rPr>
        <w:t>10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9135B" w:rsidRPr="0079135B">
        <w:t xml:space="preserve"> </w:t>
      </w:r>
      <w:proofErr w:type="spellStart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М.Бусаров</w:t>
      </w:r>
      <w:proofErr w:type="spellEnd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35B"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</w:t>
      </w:r>
      <w:r w:rsidR="000A5D31">
        <w:rPr>
          <w:rFonts w:ascii="Times New Roman" w:hAnsi="Times New Roman" w:cs="Times New Roman"/>
          <w:sz w:val="24"/>
          <w:szCs w:val="24"/>
        </w:rPr>
        <w:t xml:space="preserve">гласен с предложения дневен ред, </w:t>
      </w:r>
      <w:r w:rsidRPr="0041424B">
        <w:rPr>
          <w:rFonts w:ascii="Times New Roman" w:hAnsi="Times New Roman" w:cs="Times New Roman"/>
          <w:sz w:val="24"/>
          <w:szCs w:val="24"/>
        </w:rPr>
        <w:t>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FF2299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D87A7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FF2299">
        <w:rPr>
          <w:rFonts w:ascii="Times New Roman" w:hAnsi="Times New Roman" w:cs="Times New Roman"/>
          <w:sz w:val="24"/>
          <w:szCs w:val="24"/>
          <w:lang w:val="ru-RU"/>
        </w:rPr>
        <w:t xml:space="preserve"> - 11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236C04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56482" w:rsidRPr="00236C04" w:rsidRDefault="00156482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F9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45A9D" w:rsidRDefault="0079135B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B64333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B64333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8C02BB" w:rsidRPr="00B6433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36C04" w:rsidRPr="00B64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741" w:rsidRDefault="00236C04" w:rsidP="00D62F5A">
      <w:pPr>
        <w:pStyle w:val="a3"/>
        <w:jc w:val="both"/>
      </w:pPr>
      <w:r w:rsidRPr="00B64333">
        <w:t>Колеги,</w:t>
      </w:r>
      <w:r w:rsidR="00D62F5A">
        <w:t xml:space="preserve"> получихме по електронен път графичните файлове на предпечатните образци на бюлетините за всички избори на територията на община Гоце Делчев. </w:t>
      </w:r>
      <w:r w:rsidR="003A4741">
        <w:t xml:space="preserve">Провеждаме </w:t>
      </w:r>
      <w:r w:rsidR="00D62F5A">
        <w:t>заседание</w:t>
      </w:r>
      <w:r w:rsidR="003A4741">
        <w:t xml:space="preserve">то, за да </w:t>
      </w:r>
      <w:r w:rsidR="00D62F5A">
        <w:t>одобрим</w:t>
      </w:r>
      <w:r w:rsidR="00D62F5A">
        <w:t xml:space="preserve"> графичния файл с образец на бюлетината</w:t>
      </w:r>
      <w:r w:rsidR="00D62F5A">
        <w:t xml:space="preserve"> за отделните видове избори. </w:t>
      </w:r>
      <w:r w:rsidR="003A4741">
        <w:tab/>
      </w:r>
      <w:r w:rsidR="003A4741">
        <w:tab/>
      </w:r>
      <w:r w:rsidR="003A4741">
        <w:tab/>
      </w:r>
      <w:r w:rsidR="003A4741">
        <w:tab/>
      </w:r>
      <w:r w:rsidR="003A4741">
        <w:tab/>
      </w:r>
      <w:r w:rsidR="003A4741">
        <w:tab/>
      </w:r>
      <w:r w:rsidR="003A4741">
        <w:tab/>
      </w:r>
      <w:r w:rsidR="003A4741">
        <w:tab/>
      </w:r>
      <w:r w:rsidR="003A4741">
        <w:tab/>
      </w:r>
    </w:p>
    <w:p w:rsidR="00D0167F" w:rsidRDefault="00D62F5A" w:rsidP="00D0167F">
      <w:pPr>
        <w:pStyle w:val="a3"/>
        <w:jc w:val="both"/>
      </w:pPr>
      <w:r>
        <w:t xml:space="preserve">Съгласно </w:t>
      </w:r>
      <w:r w:rsidRPr="005E2EF8">
        <w:t>Решение 2363-МИ/НР от 26.09.2015г. на ЦИК,</w:t>
      </w:r>
      <w:r>
        <w:t xml:space="preserve"> </w:t>
      </w:r>
      <w:r w:rsidRPr="00D62F5A">
        <w:t>Общинската избирателна комисия одобрява графичния файл с образец на бюлетината като</w:t>
      </w:r>
      <w:r w:rsidR="00D0167F">
        <w:t xml:space="preserve"> следва да</w:t>
      </w:r>
      <w:r w:rsidRPr="00D62F5A">
        <w:t xml:space="preserve"> принтира</w:t>
      </w:r>
      <w:r w:rsidR="00FE6940">
        <w:t>ме</w:t>
      </w:r>
      <w:r w:rsidRPr="00D62F5A">
        <w:t xml:space="preserve"> образеца и въ</w:t>
      </w:r>
      <w:r w:rsidR="00D0167F">
        <w:t xml:space="preserve">рху него </w:t>
      </w:r>
      <w:r w:rsidR="003A4741">
        <w:t>да се подпишем</w:t>
      </w:r>
      <w:r w:rsidRPr="00D62F5A">
        <w:t xml:space="preserve"> вси</w:t>
      </w:r>
      <w:r w:rsidR="003A4741">
        <w:t>чки присъстващи членове на ОИК,</w:t>
      </w:r>
      <w:r w:rsidRPr="00D62F5A">
        <w:t xml:space="preserve"> </w:t>
      </w:r>
      <w:r w:rsidR="003A4741">
        <w:t xml:space="preserve">да </w:t>
      </w:r>
      <w:r w:rsidRPr="00D62F5A">
        <w:t>из</w:t>
      </w:r>
      <w:r w:rsidR="003A4741">
        <w:t>пишем трите си имена саморъчно, както и да</w:t>
      </w:r>
      <w:r w:rsidRPr="00D62F5A">
        <w:t xml:space="preserve"> </w:t>
      </w:r>
      <w:r w:rsidR="003A4741">
        <w:t>отбележим</w:t>
      </w:r>
      <w:r w:rsidRPr="00D62F5A">
        <w:t xml:space="preserve"> датата и часът на одобряването на образеца на бюлетината.</w:t>
      </w:r>
      <w:r w:rsidR="00FE6940" w:rsidRPr="00FE6940">
        <w:t xml:space="preserve"> </w:t>
      </w:r>
      <w:r w:rsidR="00FE6940">
        <w:t>П</w:t>
      </w:r>
      <w:r w:rsidR="00FE6940">
        <w:t>роцедура</w:t>
      </w:r>
      <w:r w:rsidR="00FE6940">
        <w:t>та</w:t>
      </w:r>
      <w:r w:rsidR="00FE6940">
        <w:t xml:space="preserve"> се прилага за одобряване на образеца на всяка бюлетина за всеки отделен вид избор на територията на общината.</w:t>
      </w:r>
      <w:r w:rsidR="00FE6940" w:rsidRPr="00FE6940">
        <w:t xml:space="preserve"> </w:t>
      </w:r>
      <w:r w:rsidR="00FE6940">
        <w:lastRenderedPageBreak/>
        <w:t>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</w:t>
      </w:r>
    </w:p>
    <w:p w:rsidR="00D62F5A" w:rsidRDefault="00D0167F" w:rsidP="00D0167F">
      <w:pPr>
        <w:pStyle w:val="a3"/>
        <w:jc w:val="both"/>
      </w:pPr>
      <w:r>
        <w:t xml:space="preserve">Колеги, ще разгледаме </w:t>
      </w:r>
      <w:r w:rsidRPr="00F27F6D">
        <w:t>графичния файл с образец на бюлетината</w:t>
      </w:r>
      <w:r>
        <w:t xml:space="preserve"> за всеки вид избор и ако установим, че няма грешки и несъответствия </w:t>
      </w:r>
      <w:r w:rsidRPr="00F27F6D">
        <w:t>включително по отношение на имената на партиите, коалициите и местните коалиции, номерата получени след жребий,</w:t>
      </w:r>
      <w:r>
        <w:t xml:space="preserve"> </w:t>
      </w:r>
      <w:r w:rsidRPr="00F27F6D">
        <w:t>им</w:t>
      </w:r>
      <w:r>
        <w:t>ената  на кандидатите ще одобрим с решения графичните файлове.</w:t>
      </w:r>
      <w:r>
        <w:tab/>
      </w:r>
    </w:p>
    <w:p w:rsidR="005E2EF8" w:rsidRDefault="00246C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ваш</w:t>
      </w:r>
      <w:r>
        <w:rPr>
          <w:rFonts w:ascii="Times New Roman" w:hAnsi="Times New Roman" w:cs="Times New Roman"/>
          <w:sz w:val="24"/>
          <w:szCs w:val="24"/>
          <w:lang w:val="ru-RU"/>
        </w:rPr>
        <w:t>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="00D016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167F" w:rsidRPr="0041424B" w:rsidRDefault="00D0167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7231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231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F6D">
        <w:rPr>
          <w:rFonts w:ascii="Times New Roman" w:hAnsi="Times New Roman" w:cs="Times New Roman"/>
          <w:sz w:val="24"/>
          <w:szCs w:val="24"/>
          <w:lang w:val="ru-RU"/>
        </w:rPr>
        <w:t>108</w:t>
      </w:r>
    </w:p>
    <w:p w:rsidR="00F27F6D" w:rsidRPr="00F27F6D" w:rsidRDefault="00F27F6D" w:rsidP="00F27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27F6D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община Гоце Делчев</w:t>
      </w:r>
    </w:p>
    <w:p w:rsidR="00D0167F" w:rsidRDefault="00F27F6D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F6D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община, установи че няма несъответствия и грешки, включително по отношение на имената на партиите, коалициите и местните коалиции, номерата получени след жребий,имената  на кандидатите,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6216FC" w:rsidRPr="00D0167F" w:rsidRDefault="00EA541E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 xml:space="preserve">ОИК – Гоце Делчев </w:t>
      </w:r>
      <w:r w:rsidR="00D0167F" w:rsidRPr="00D0167F">
        <w:rPr>
          <w:rFonts w:ascii="Times New Roman" w:hAnsi="Times New Roman" w:cs="Times New Roman"/>
          <w:sz w:val="24"/>
          <w:szCs w:val="24"/>
        </w:rPr>
        <w:t>като разгледа постъпилото предложение</w:t>
      </w:r>
      <w:r w:rsidR="00D0167F" w:rsidRPr="00D0167F">
        <w:rPr>
          <w:sz w:val="24"/>
          <w:szCs w:val="24"/>
        </w:rPr>
        <w:t xml:space="preserve"> </w:t>
      </w:r>
      <w:r w:rsidR="00D0167F" w:rsidRPr="00D0167F">
        <w:rPr>
          <w:rFonts w:ascii="Times New Roman" w:hAnsi="Times New Roman" w:cs="Times New Roman"/>
          <w:sz w:val="24"/>
          <w:szCs w:val="24"/>
        </w:rPr>
        <w:t xml:space="preserve">и </w:t>
      </w:r>
      <w:r w:rsidR="00D0167F" w:rsidRPr="00D0167F">
        <w:rPr>
          <w:rFonts w:ascii="Times New Roman" w:hAnsi="Times New Roman" w:cs="Times New Roman"/>
          <w:sz w:val="24"/>
          <w:szCs w:val="24"/>
        </w:rPr>
        <w:t>прецени, че са изпълнени изискванията на Изборния кодекс</w:t>
      </w:r>
      <w:r w:rsidR="006216FC" w:rsidRPr="00D0167F">
        <w:rPr>
          <w:rFonts w:ascii="Times New Roman" w:hAnsi="Times New Roman" w:cs="Times New Roman"/>
          <w:sz w:val="24"/>
          <w:szCs w:val="24"/>
        </w:rPr>
        <w:t xml:space="preserve">, </w:t>
      </w:r>
      <w:r w:rsidR="006A10FB" w:rsidRPr="00D0167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D7C44" w:rsidRPr="00D0167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r w:rsidR="006216FC" w:rsidRPr="00D016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чл.87,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>ал.1,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5E2EF8" w:rsidRPr="005E2EF8" w:rsidRDefault="005E2EF8" w:rsidP="005E2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E2EF8" w:rsidRPr="005E2EF8" w:rsidRDefault="005E2EF8" w:rsidP="005E2E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община Гоце Делчев, за произвеждане на изборите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5E2EF8" w:rsidRPr="005E2EF8" w:rsidRDefault="005E2EF8" w:rsidP="005E2E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11.45 ч.</w:t>
      </w:r>
    </w:p>
    <w:p w:rsidR="006A10FB" w:rsidRPr="000D7C44" w:rsidRDefault="006A10FB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F8" w:rsidRPr="0041424B" w:rsidRDefault="00EA541E" w:rsidP="00087D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97933" w:rsidRPr="0041424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5E2EF8">
        <w:rPr>
          <w:rFonts w:ascii="Times New Roman" w:hAnsi="Times New Roman" w:cs="Times New Roman"/>
          <w:sz w:val="24"/>
          <w:szCs w:val="24"/>
          <w:lang w:val="ru-RU"/>
        </w:rPr>
        <w:t xml:space="preserve"> – 109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добряване на графичния файл с образец на бюлетината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в община Гоце Делчев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ОИК Гоце Делчев  разгледа графичния файл с образец на бюлетината за  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,установи че няма несъответствия и грешки ,включително по отношение на имената на партиите, коалициите и местните коалиции, номерата получени след жребий,броя на кръгчета за преференции,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>т.9 във връзка с чл.421 от ИК и във връзка с Решение 2363-МИ/НР от 26.09.2015г. на ЦИК, Решение N:87-МИ/НР от 27.09.2015г. на ОИК Гоце Делчев , при спазв</w:t>
      </w:r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ане на </w:t>
      </w:r>
      <w:proofErr w:type="spellStart"/>
      <w:r w:rsidR="001760A0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 кворум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>, Общинската избирателна комисия Гоце Делчев                          </w:t>
      </w:r>
    </w:p>
    <w:p w:rsidR="005E2EF8" w:rsidRPr="005E2EF8" w:rsidRDefault="005E2EF8" w:rsidP="005E2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E2EF8" w:rsidRPr="005E2EF8" w:rsidRDefault="005E2EF8" w:rsidP="005E2E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в община Гоце Делчев, за произвеждане на изборите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5E2EF8" w:rsidRPr="005E2EF8" w:rsidRDefault="005E2EF8" w:rsidP="005E2E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11.50 ч.</w:t>
      </w:r>
    </w:p>
    <w:p w:rsidR="00DF4C8E" w:rsidRPr="0041424B" w:rsidRDefault="00DF4C8E" w:rsidP="006A10FB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</w:p>
    <w:p w:rsidR="006A10FB" w:rsidRPr="006A10F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5E2EF8">
        <w:rPr>
          <w:rFonts w:ascii="Times New Roman" w:hAnsi="Times New Roman" w:cs="Times New Roman"/>
          <w:sz w:val="24"/>
          <w:szCs w:val="24"/>
          <w:lang w:val="ru-RU"/>
        </w:rPr>
        <w:t xml:space="preserve"> – 110 </w:t>
      </w:r>
    </w:p>
    <w:p w:rsidR="005E2EF8" w:rsidRPr="005E2EF8" w:rsidRDefault="001760A0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EF8" w:rsidRPr="005E2EF8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кметство Баничан,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EF8" w:rsidRPr="005E2EF8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Баничан, установи че няма несъответствия и грешки, 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чл.87,ал.1,т.9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5E2EF8" w:rsidRPr="005E2EF8" w:rsidRDefault="005E2EF8" w:rsidP="005E2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lastRenderedPageBreak/>
        <w:t>РЕШИ:</w:t>
      </w:r>
    </w:p>
    <w:p w:rsidR="005E2EF8" w:rsidRPr="005E2EF8" w:rsidRDefault="005E2EF8" w:rsidP="005E2E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Баничан,  община Гоце Делчев, за произвеждане на изборите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5E2EF8" w:rsidRPr="005E2EF8" w:rsidRDefault="005E2EF8" w:rsidP="005E2E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11.55 ч.</w:t>
      </w:r>
    </w:p>
    <w:p w:rsidR="00120D7D" w:rsidRPr="0041424B" w:rsidRDefault="00120D7D" w:rsidP="006A10FB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5E2EF8">
        <w:rPr>
          <w:rFonts w:ascii="Times New Roman" w:hAnsi="Times New Roman" w:cs="Times New Roman"/>
          <w:sz w:val="24"/>
          <w:szCs w:val="24"/>
          <w:lang w:val="ru-RU"/>
        </w:rPr>
        <w:t>111</w:t>
      </w:r>
    </w:p>
    <w:p w:rsidR="005E2EF8" w:rsidRPr="0041424B" w:rsidRDefault="005E2EF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2EF8" w:rsidRPr="005E2EF8" w:rsidRDefault="001760A0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EF8" w:rsidRPr="005E2EF8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кметство Борово,</w:t>
      </w:r>
      <w:r w:rsidR="00B0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EF8" w:rsidRPr="005E2EF8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Борово, установи че няма несъответствия и грешки ,включително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176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5E2EF8" w:rsidRPr="005E2EF8" w:rsidRDefault="005E2EF8" w:rsidP="005E2E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5E2EF8" w:rsidRPr="005E2EF8" w:rsidRDefault="005E2EF8" w:rsidP="005E2E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Борово , община Гоце Делчев, за произвеждане на изборите за общински </w:t>
      </w:r>
      <w:proofErr w:type="spellStart"/>
      <w:r w:rsidRPr="005E2EF8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E2EF8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5E2EF8" w:rsidRPr="005E2EF8" w:rsidRDefault="005E2EF8" w:rsidP="005E2E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2EF8" w:rsidRPr="005E2EF8" w:rsidRDefault="005E2EF8" w:rsidP="005E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EF8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11.55 ч.</w:t>
      </w:r>
    </w:p>
    <w:p w:rsidR="00297933" w:rsidRPr="0041424B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F4AC9" w:rsidRDefault="006F4AC9" w:rsidP="006F4AC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6B3802">
        <w:rPr>
          <w:rFonts w:ascii="Times New Roman" w:hAnsi="Times New Roman" w:cs="Times New Roman"/>
          <w:sz w:val="24"/>
          <w:szCs w:val="24"/>
          <w:lang w:val="ru-RU"/>
        </w:rPr>
        <w:t>112</w:t>
      </w:r>
    </w:p>
    <w:p w:rsidR="006B3802" w:rsidRPr="006B3802" w:rsidRDefault="006B3802" w:rsidP="006B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3802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кметство Брезница,</w:t>
      </w:r>
      <w:r w:rsidR="00B0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802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6B3802" w:rsidRPr="006B3802" w:rsidRDefault="006B3802" w:rsidP="006B3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802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Брезница, установи че няма несъответствия и грешки, 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CC195A" w:rsidRPr="00CC195A" w:rsidRDefault="00CC195A" w:rsidP="00CC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95A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8B2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95A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8B2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95A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CC195A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CC195A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CC195A" w:rsidRPr="00CC195A" w:rsidRDefault="00CC195A" w:rsidP="00CC1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95A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CC195A" w:rsidRPr="00CC195A" w:rsidRDefault="00CC195A" w:rsidP="00CC19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95A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Брезница , община Гоце Делчев, за произвеждане на изборите за общински </w:t>
      </w:r>
      <w:proofErr w:type="spellStart"/>
      <w:r w:rsidRPr="00CC195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CC195A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CC195A" w:rsidRPr="00CC195A" w:rsidRDefault="00CC195A" w:rsidP="00CC19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95A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BE1280" w:rsidRDefault="00CC195A" w:rsidP="003A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95A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11.57 ч.</w:t>
      </w:r>
    </w:p>
    <w:p w:rsidR="00CC195A" w:rsidRPr="00CC195A" w:rsidRDefault="00CC195A" w:rsidP="003A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95A" w:rsidRPr="007C050B" w:rsidRDefault="00CC195A" w:rsidP="00D77B7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Р-113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кметство Буково,</w:t>
      </w:r>
      <w:r w:rsidR="00B0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7C050B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Буково ,установи че няма несъответствия и грешки ,включително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lastRenderedPageBreak/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F7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F7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т.9 във връзка с чл.422 от ИК и във връзка с Решение 2363-МИ/НР от 26.09.2015г. на ЦИК, Решение N: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87-МИ/НР от 27.09.2015г. на ОИК Гоце Делчев , при спазв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ане на </w:t>
      </w:r>
      <w:proofErr w:type="spellStart"/>
      <w:r w:rsidR="00414B79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кворум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, Общинската избирателна комисия Гоце Делчев                          </w:t>
      </w:r>
    </w:p>
    <w:p w:rsidR="00E350F9" w:rsidRPr="00E350F9" w:rsidRDefault="00E350F9" w:rsidP="00E35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E350F9" w:rsidRPr="00E350F9" w:rsidRDefault="00E350F9" w:rsidP="00E350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Буково , община Гоце Делчев, за произвеждане на изборите за общински </w:t>
      </w:r>
      <w:proofErr w:type="spellStart"/>
      <w:r w:rsidRPr="00E350F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E350F9" w:rsidRPr="00E350F9" w:rsidRDefault="00E350F9" w:rsidP="00E350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11.58 ч.</w:t>
      </w:r>
    </w:p>
    <w:p w:rsidR="00B62E7F" w:rsidRDefault="00B62E7F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97933" w:rsidRDefault="00297933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13701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137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350F9">
        <w:rPr>
          <w:rFonts w:ascii="Times New Roman" w:hAnsi="Times New Roman" w:cs="Times New Roman"/>
          <w:sz w:val="24"/>
          <w:szCs w:val="24"/>
          <w:lang w:val="ru-RU"/>
        </w:rPr>
        <w:t xml:space="preserve"> 114</w:t>
      </w:r>
    </w:p>
    <w:p w:rsidR="00E350F9" w:rsidRPr="00313701" w:rsidRDefault="00E350F9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бюлетината за кмет на кметство Господинци,</w:t>
      </w:r>
      <w:r w:rsidR="00B0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Господинци ,установи че няма несъответствия и грешки ,включително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E350F9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E350F9" w:rsidRPr="00E350F9" w:rsidRDefault="00E350F9" w:rsidP="00E35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E350F9" w:rsidRPr="00E350F9" w:rsidRDefault="00E350F9" w:rsidP="00E350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Господинци , община Гоце Делчев, за произвеждане на изборите за общински </w:t>
      </w:r>
      <w:proofErr w:type="spellStart"/>
      <w:r w:rsidRPr="00E350F9">
        <w:rPr>
          <w:rFonts w:ascii="Times New Roman" w:eastAsia="Times New Roman" w:hAnsi="Times New Roman" w:cs="Times New Roman"/>
          <w:sz w:val="24"/>
          <w:szCs w:val="24"/>
        </w:rPr>
        <w:lastRenderedPageBreak/>
        <w:t>съветници</w:t>
      </w:r>
      <w:proofErr w:type="spellEnd"/>
      <w:r w:rsidRPr="00E350F9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E350F9" w:rsidRPr="00E350F9" w:rsidRDefault="00E350F9" w:rsidP="00E350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E350F9" w:rsidRPr="00E350F9" w:rsidRDefault="00E350F9" w:rsidP="00E35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0F9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12.00 ч.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81720" w:rsidRDefault="003D2A9E" w:rsidP="0031370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lang w:val="ru-RU"/>
        </w:rPr>
      </w:pP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- 115</w:t>
      </w:r>
    </w:p>
    <w:p w:rsidR="00313701" w:rsidRDefault="00313701" w:rsidP="0031370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lang w:val="ru-RU"/>
        </w:rPr>
      </w:pPr>
    </w:p>
    <w:p w:rsidR="003D2A9E" w:rsidRPr="003D2A9E" w:rsidRDefault="003D2A9E" w:rsidP="003D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2A9E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</w:t>
      </w:r>
      <w:r>
        <w:rPr>
          <w:rFonts w:ascii="Times New Roman" w:eastAsia="Times New Roman" w:hAnsi="Times New Roman" w:cs="Times New Roman"/>
          <w:sz w:val="24"/>
          <w:szCs w:val="24"/>
        </w:rPr>
        <w:t>ата за кмет на кметство Корница</w:t>
      </w:r>
      <w:r w:rsidRPr="003D2A9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A9E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3D2A9E" w:rsidRPr="003D2A9E" w:rsidRDefault="003D2A9E" w:rsidP="003D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Корница, установи че няма несъответствия и грешки, 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3D2A9E" w:rsidRPr="003D2A9E" w:rsidRDefault="003D2A9E" w:rsidP="003D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A9E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A9E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спазване на </w:t>
      </w:r>
      <w:proofErr w:type="spellStart"/>
      <w:r w:rsidRPr="003D2A9E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3D2A9E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3D2A9E" w:rsidRPr="003D2A9E" w:rsidRDefault="003D2A9E" w:rsidP="003D2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3D2A9E" w:rsidRPr="003D2A9E" w:rsidRDefault="003D2A9E" w:rsidP="003D2A9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Корница, община Гоце Делчев, за произвеждане на изборите за общински </w:t>
      </w:r>
      <w:proofErr w:type="spellStart"/>
      <w:r w:rsidRPr="003D2A9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3D2A9E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3D2A9E" w:rsidRPr="003D2A9E" w:rsidRDefault="003D2A9E" w:rsidP="003D2A9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3D2A9E" w:rsidRPr="003D2A9E" w:rsidRDefault="003D2A9E" w:rsidP="003D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2A9E" w:rsidRPr="003D2A9E" w:rsidRDefault="003D2A9E" w:rsidP="003D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A9E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12.02 ч.</w:t>
      </w:r>
    </w:p>
    <w:p w:rsidR="00B81720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3887" w:rsidRPr="00393887" w:rsidRDefault="003D2A9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Р-116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</w:t>
      </w:r>
      <w:r>
        <w:rPr>
          <w:rFonts w:ascii="Times New Roman" w:eastAsia="Times New Roman" w:hAnsi="Times New Roman" w:cs="Times New Roman"/>
          <w:sz w:val="24"/>
          <w:szCs w:val="24"/>
        </w:rPr>
        <w:t>ата за кмет на кметство Лъжница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lastRenderedPageBreak/>
        <w:t>ОИК Гоце Делчев  разгледа графичния файл с образец на бюлетината за кмет на кметство Лъжница ,установи че няма несъответствия и грешки ,включително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7145A4" w:rsidRPr="00B03B0E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т.9 във връзка с чл.422 от ИК и във връзка с Решение 2363-МИ/НР от 26.09.2015г. на ЦИК, Решение N:87-МИ/НР от 27.09.2015г. на ОИК Гоце Делчев , при спазване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414B79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кворум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, Общинската избирателна комисия Гоце Делчев                          </w:t>
      </w:r>
    </w:p>
    <w:p w:rsidR="00FC41DD" w:rsidRPr="00FC41DD" w:rsidRDefault="00FC41DD" w:rsidP="00FC4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FC41DD" w:rsidRPr="00FC41DD" w:rsidRDefault="00FC41DD" w:rsidP="00FC41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Лъжница, община Гоце Делчев, за произвеждане на изборите за общински </w:t>
      </w:r>
      <w:proofErr w:type="spellStart"/>
      <w:r w:rsidRPr="00FC41D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FC41DD" w:rsidRPr="00FC41DD" w:rsidRDefault="00FC41DD" w:rsidP="00FC41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12.03 ч.</w:t>
      </w:r>
    </w:p>
    <w:p w:rsidR="00B81720" w:rsidRPr="0041424B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C41DD">
        <w:rPr>
          <w:rFonts w:ascii="Times New Roman" w:hAnsi="Times New Roman" w:cs="Times New Roman"/>
          <w:sz w:val="24"/>
          <w:szCs w:val="24"/>
          <w:lang w:val="ru-RU"/>
        </w:rPr>
        <w:t>117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добряване на графичния файл с образец на бюлетина</w:t>
      </w:r>
      <w:r>
        <w:rPr>
          <w:rFonts w:ascii="Times New Roman" w:eastAsia="Times New Roman" w:hAnsi="Times New Roman" w:cs="Times New Roman"/>
          <w:sz w:val="24"/>
          <w:szCs w:val="24"/>
        </w:rPr>
        <w:t>та за кмет на кметство Мусомища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община Гоце Делчев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ОИК Гоце Делчев  разгледа графичния файл с образец на бюлетината за кмет на кметство Мусомища, установи че няма несъответствия и грешки, включително по отношение на имената на партиите, коалициите и местните коалиции, номерата получени след жребий,имената на участниците, след което  принтира образеца и върху него се подписаха всички присъстващи членове на ОИК и изписаха трите си имена саморъчно. На принтирания образец се отбелязаха датата и часът на одобряването на образеца на бюлетината.</w:t>
      </w:r>
    </w:p>
    <w:p w:rsidR="00B03B0E" w:rsidRPr="00D0167F" w:rsidRDefault="00B03B0E" w:rsidP="00B03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67F">
        <w:rPr>
          <w:rFonts w:ascii="Times New Roman" w:hAnsi="Times New Roman" w:cs="Times New Roman"/>
          <w:sz w:val="24"/>
          <w:szCs w:val="24"/>
        </w:rPr>
        <w:t>ОИК – Гоце Делчев като разгледа постъпилото предложение</w:t>
      </w:r>
      <w:r w:rsidRPr="00D0167F">
        <w:rPr>
          <w:sz w:val="24"/>
          <w:szCs w:val="24"/>
        </w:rPr>
        <w:t xml:space="preserve"> </w:t>
      </w:r>
      <w:r w:rsidRPr="00D0167F">
        <w:rPr>
          <w:rFonts w:ascii="Times New Roman" w:hAnsi="Times New Roman" w:cs="Times New Roman"/>
          <w:sz w:val="24"/>
          <w:szCs w:val="24"/>
        </w:rPr>
        <w:t xml:space="preserve">и прецени, че са изпълнени изискванията на Изборния кодекс, </w:t>
      </w:r>
      <w:r w:rsidRPr="00D0167F">
        <w:rPr>
          <w:rFonts w:ascii="Times New Roman" w:eastAsia="Times New Roman" w:hAnsi="Times New Roman" w:cs="Times New Roman"/>
          <w:sz w:val="24"/>
          <w:szCs w:val="24"/>
        </w:rPr>
        <w:t>на основание: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чл.87,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>ал.1,</w:t>
      </w:r>
      <w:r w:rsidR="0041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т.9 във връзка с чл.422 от ИК и във връзка с Решение 2363-МИ/НР от 26.09.2015г. на ЦИК, Решение N:87-МИ/НР от 27.09.2015г. на ОИК Гоце Делчев , при </w:t>
      </w:r>
      <w:r w:rsidRPr="00FC4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спазване на </w:t>
      </w:r>
      <w:proofErr w:type="spellStart"/>
      <w:r w:rsidRPr="00FC41DD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Общинската избирателна комисия Гоце Делчев                          </w:t>
      </w:r>
    </w:p>
    <w:p w:rsidR="00FC41DD" w:rsidRPr="00FC41DD" w:rsidRDefault="00FC41DD" w:rsidP="00FC4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FC41DD" w:rsidRPr="00FC41DD" w:rsidRDefault="00FC41DD" w:rsidP="00FC41D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кметство Мусомища, община Гоце Делчев, за произвеждане на изборите за общински </w:t>
      </w:r>
      <w:proofErr w:type="spellStart"/>
      <w:r w:rsidRPr="00FC41D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C41DD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г., съгласно образец, неразделна част от настоящото решение.</w:t>
      </w:r>
    </w:p>
    <w:p w:rsidR="00FC41DD" w:rsidRPr="00FC41DD" w:rsidRDefault="00FC41DD" w:rsidP="00FC41D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Упълномощава председателя на ОИК да удостовери чрез електронния подпис, издаден на ОИК Гоце Делчев одобрението на образеца.</w:t>
      </w:r>
    </w:p>
    <w:p w:rsidR="00FC41DD" w:rsidRP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1DD" w:rsidRDefault="00FC41DD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1DD">
        <w:rPr>
          <w:rFonts w:ascii="Times New Roman" w:eastAsia="Times New Roman" w:hAnsi="Times New Roman" w:cs="Times New Roman"/>
          <w:sz w:val="24"/>
          <w:szCs w:val="24"/>
        </w:rPr>
        <w:t>Решението беше взето единодушно в 12.04 ч.</w:t>
      </w:r>
    </w:p>
    <w:p w:rsidR="00CD1450" w:rsidRPr="00FC41DD" w:rsidRDefault="00CD1450" w:rsidP="00FC4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1DD" w:rsidRDefault="00A46FE1" w:rsidP="00A46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 10 /десет/</w:t>
      </w:r>
      <w:r w:rsidRPr="00A46FE1">
        <w:rPr>
          <w:rFonts w:ascii="Times New Roman" w:hAnsi="Times New Roman" w:cs="Times New Roman"/>
          <w:sz w:val="24"/>
          <w:szCs w:val="24"/>
        </w:rPr>
        <w:t xml:space="preserve"> броя одобрени образци на бюлетините, представляващи неразделна част от протокола.</w:t>
      </w:r>
    </w:p>
    <w:p w:rsidR="00CD1450" w:rsidRPr="00A46FE1" w:rsidRDefault="00CD1450" w:rsidP="00A46FE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AD3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20A5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FC56C5">
        <w:rPr>
          <w:rFonts w:ascii="Times New Roman" w:hAnsi="Times New Roman" w:cs="Times New Roman"/>
          <w:sz w:val="24"/>
          <w:szCs w:val="24"/>
        </w:rPr>
        <w:t>2.10</w:t>
      </w:r>
      <w:r w:rsidRPr="00BC20A5">
        <w:rPr>
          <w:rFonts w:ascii="Times New Roman" w:hAnsi="Times New Roman" w:cs="Times New Roman"/>
          <w:sz w:val="24"/>
          <w:szCs w:val="24"/>
        </w:rPr>
        <w:t xml:space="preserve"> часа</w:t>
      </w:r>
      <w:r w:rsidR="00AC30D4">
        <w:rPr>
          <w:rFonts w:ascii="Times New Roman" w:hAnsi="Times New Roman" w:cs="Times New Roman"/>
          <w:sz w:val="24"/>
          <w:szCs w:val="24"/>
        </w:rPr>
        <w:t>.</w:t>
      </w:r>
    </w:p>
    <w:p w:rsidR="00AC30D4" w:rsidRPr="0041424B" w:rsidRDefault="00AC30D4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 w:rsidSect="003E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5AB"/>
    <w:multiLevelType w:val="multilevel"/>
    <w:tmpl w:val="C6C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2E5A"/>
    <w:multiLevelType w:val="multilevel"/>
    <w:tmpl w:val="F44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45C5E"/>
    <w:multiLevelType w:val="multilevel"/>
    <w:tmpl w:val="85188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33E3E"/>
    <w:multiLevelType w:val="multilevel"/>
    <w:tmpl w:val="1F763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C6AE5"/>
    <w:multiLevelType w:val="multilevel"/>
    <w:tmpl w:val="22CE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8098E"/>
    <w:multiLevelType w:val="multilevel"/>
    <w:tmpl w:val="83D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30D2E"/>
    <w:multiLevelType w:val="multilevel"/>
    <w:tmpl w:val="A8427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565CEC"/>
    <w:multiLevelType w:val="multilevel"/>
    <w:tmpl w:val="0B58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F1807"/>
    <w:multiLevelType w:val="multilevel"/>
    <w:tmpl w:val="13F8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5869B3"/>
    <w:multiLevelType w:val="multilevel"/>
    <w:tmpl w:val="872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77A52"/>
    <w:multiLevelType w:val="multilevel"/>
    <w:tmpl w:val="CB8A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7C12"/>
    <w:multiLevelType w:val="multilevel"/>
    <w:tmpl w:val="386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C0D22"/>
    <w:multiLevelType w:val="multilevel"/>
    <w:tmpl w:val="1E20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A215A"/>
    <w:multiLevelType w:val="multilevel"/>
    <w:tmpl w:val="77DC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6040D"/>
    <w:multiLevelType w:val="multilevel"/>
    <w:tmpl w:val="231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C6CEE"/>
    <w:multiLevelType w:val="multilevel"/>
    <w:tmpl w:val="703C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758A5"/>
    <w:multiLevelType w:val="multilevel"/>
    <w:tmpl w:val="E71E2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A08C8"/>
    <w:multiLevelType w:val="multilevel"/>
    <w:tmpl w:val="45846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343FF"/>
    <w:multiLevelType w:val="multilevel"/>
    <w:tmpl w:val="97B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2E2582"/>
    <w:multiLevelType w:val="multilevel"/>
    <w:tmpl w:val="6DD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1D21FB"/>
    <w:multiLevelType w:val="multilevel"/>
    <w:tmpl w:val="C94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794001"/>
    <w:multiLevelType w:val="multilevel"/>
    <w:tmpl w:val="4744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C03A60"/>
    <w:multiLevelType w:val="multilevel"/>
    <w:tmpl w:val="78D63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C33B03"/>
    <w:multiLevelType w:val="multilevel"/>
    <w:tmpl w:val="5BB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5D2473"/>
    <w:multiLevelType w:val="multilevel"/>
    <w:tmpl w:val="1F346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427DC"/>
    <w:multiLevelType w:val="multilevel"/>
    <w:tmpl w:val="ACAC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EC493A"/>
    <w:multiLevelType w:val="multilevel"/>
    <w:tmpl w:val="E0B8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086E2F"/>
    <w:multiLevelType w:val="multilevel"/>
    <w:tmpl w:val="A724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A443AD"/>
    <w:multiLevelType w:val="multilevel"/>
    <w:tmpl w:val="1322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4"/>
  </w:num>
  <w:num w:numId="5">
    <w:abstractNumId w:val="0"/>
  </w:num>
  <w:num w:numId="6">
    <w:abstractNumId w:val="16"/>
  </w:num>
  <w:num w:numId="7">
    <w:abstractNumId w:val="21"/>
  </w:num>
  <w:num w:numId="8">
    <w:abstractNumId w:val="7"/>
  </w:num>
  <w:num w:numId="9">
    <w:abstractNumId w:val="28"/>
  </w:num>
  <w:num w:numId="10">
    <w:abstractNumId w:val="18"/>
  </w:num>
  <w:num w:numId="11">
    <w:abstractNumId w:val="22"/>
  </w:num>
  <w:num w:numId="12">
    <w:abstractNumId w:val="17"/>
  </w:num>
  <w:num w:numId="13">
    <w:abstractNumId w:val="9"/>
  </w:num>
  <w:num w:numId="14">
    <w:abstractNumId w:val="3"/>
  </w:num>
  <w:num w:numId="15">
    <w:abstractNumId w:val="12"/>
  </w:num>
  <w:num w:numId="16">
    <w:abstractNumId w:val="2"/>
  </w:num>
  <w:num w:numId="17">
    <w:abstractNumId w:val="27"/>
  </w:num>
  <w:num w:numId="18">
    <w:abstractNumId w:val="23"/>
  </w:num>
  <w:num w:numId="19">
    <w:abstractNumId w:val="8"/>
  </w:num>
  <w:num w:numId="20">
    <w:abstractNumId w:val="25"/>
  </w:num>
  <w:num w:numId="21">
    <w:abstractNumId w:val="26"/>
  </w:num>
  <w:num w:numId="22">
    <w:abstractNumId w:val="13"/>
  </w:num>
  <w:num w:numId="23">
    <w:abstractNumId w:val="4"/>
  </w:num>
  <w:num w:numId="24">
    <w:abstractNumId w:val="14"/>
  </w:num>
  <w:num w:numId="25">
    <w:abstractNumId w:val="29"/>
  </w:num>
  <w:num w:numId="26">
    <w:abstractNumId w:val="19"/>
  </w:num>
  <w:num w:numId="27">
    <w:abstractNumId w:val="20"/>
  </w:num>
  <w:num w:numId="28">
    <w:abstractNumId w:val="15"/>
  </w:num>
  <w:num w:numId="29">
    <w:abstractNumId w:val="11"/>
  </w:num>
  <w:num w:numId="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11744"/>
    <w:rsid w:val="000167D1"/>
    <w:rsid w:val="000317C9"/>
    <w:rsid w:val="00061D1F"/>
    <w:rsid w:val="00087D5D"/>
    <w:rsid w:val="000943E1"/>
    <w:rsid w:val="000A5D31"/>
    <w:rsid w:val="000D7C44"/>
    <w:rsid w:val="001006F7"/>
    <w:rsid w:val="001079ED"/>
    <w:rsid w:val="00120D7D"/>
    <w:rsid w:val="001219AA"/>
    <w:rsid w:val="0013046C"/>
    <w:rsid w:val="00156482"/>
    <w:rsid w:val="00173B15"/>
    <w:rsid w:val="001760A0"/>
    <w:rsid w:val="00176FDE"/>
    <w:rsid w:val="00177043"/>
    <w:rsid w:val="00181811"/>
    <w:rsid w:val="001B0526"/>
    <w:rsid w:val="001B3B6C"/>
    <w:rsid w:val="001C66A5"/>
    <w:rsid w:val="00200D7C"/>
    <w:rsid w:val="00211EB5"/>
    <w:rsid w:val="00212BBC"/>
    <w:rsid w:val="00236C04"/>
    <w:rsid w:val="002376A9"/>
    <w:rsid w:val="00246CAC"/>
    <w:rsid w:val="002607C0"/>
    <w:rsid w:val="00297933"/>
    <w:rsid w:val="002A0C19"/>
    <w:rsid w:val="002A13D9"/>
    <w:rsid w:val="002B5CE3"/>
    <w:rsid w:val="002C1B82"/>
    <w:rsid w:val="002C68F3"/>
    <w:rsid w:val="00303EB2"/>
    <w:rsid w:val="00313701"/>
    <w:rsid w:val="00336A83"/>
    <w:rsid w:val="0034745A"/>
    <w:rsid w:val="00351623"/>
    <w:rsid w:val="003628A1"/>
    <w:rsid w:val="00367AF9"/>
    <w:rsid w:val="003800B5"/>
    <w:rsid w:val="00393887"/>
    <w:rsid w:val="003A4741"/>
    <w:rsid w:val="003A4FB1"/>
    <w:rsid w:val="003A742E"/>
    <w:rsid w:val="003D2A9E"/>
    <w:rsid w:val="003E05BA"/>
    <w:rsid w:val="003F2F57"/>
    <w:rsid w:val="003F48AC"/>
    <w:rsid w:val="0041424B"/>
    <w:rsid w:val="00414B79"/>
    <w:rsid w:val="0047120E"/>
    <w:rsid w:val="005100C9"/>
    <w:rsid w:val="00540701"/>
    <w:rsid w:val="005B53DC"/>
    <w:rsid w:val="005C1ABA"/>
    <w:rsid w:val="005D3C09"/>
    <w:rsid w:val="005E2EF8"/>
    <w:rsid w:val="005E6C1B"/>
    <w:rsid w:val="005F111B"/>
    <w:rsid w:val="0060701F"/>
    <w:rsid w:val="006216FC"/>
    <w:rsid w:val="00683C92"/>
    <w:rsid w:val="006878E9"/>
    <w:rsid w:val="0069548F"/>
    <w:rsid w:val="006A10FB"/>
    <w:rsid w:val="006B3802"/>
    <w:rsid w:val="006B4627"/>
    <w:rsid w:val="006F4AC9"/>
    <w:rsid w:val="006F6833"/>
    <w:rsid w:val="006F7AD3"/>
    <w:rsid w:val="00706791"/>
    <w:rsid w:val="007145A4"/>
    <w:rsid w:val="00722580"/>
    <w:rsid w:val="007231C6"/>
    <w:rsid w:val="00754DAA"/>
    <w:rsid w:val="00766B2B"/>
    <w:rsid w:val="00787CE3"/>
    <w:rsid w:val="0079135B"/>
    <w:rsid w:val="00793BA4"/>
    <w:rsid w:val="007A0F75"/>
    <w:rsid w:val="007C050B"/>
    <w:rsid w:val="007C6A69"/>
    <w:rsid w:val="007F68A3"/>
    <w:rsid w:val="0080332A"/>
    <w:rsid w:val="00810542"/>
    <w:rsid w:val="00836229"/>
    <w:rsid w:val="00871566"/>
    <w:rsid w:val="008A1E69"/>
    <w:rsid w:val="008B24E8"/>
    <w:rsid w:val="008C02BB"/>
    <w:rsid w:val="008C3CE4"/>
    <w:rsid w:val="009255E5"/>
    <w:rsid w:val="009421E4"/>
    <w:rsid w:val="00945A9D"/>
    <w:rsid w:val="009546F2"/>
    <w:rsid w:val="00955D8C"/>
    <w:rsid w:val="009C1469"/>
    <w:rsid w:val="009C45F9"/>
    <w:rsid w:val="009D6583"/>
    <w:rsid w:val="00A46FE1"/>
    <w:rsid w:val="00A7317F"/>
    <w:rsid w:val="00A77654"/>
    <w:rsid w:val="00A86907"/>
    <w:rsid w:val="00A87D29"/>
    <w:rsid w:val="00AC30D4"/>
    <w:rsid w:val="00AE1F8D"/>
    <w:rsid w:val="00AF5D61"/>
    <w:rsid w:val="00B00042"/>
    <w:rsid w:val="00B03B0E"/>
    <w:rsid w:val="00B0662F"/>
    <w:rsid w:val="00B33C21"/>
    <w:rsid w:val="00B62E7F"/>
    <w:rsid w:val="00B64333"/>
    <w:rsid w:val="00B752B0"/>
    <w:rsid w:val="00B81720"/>
    <w:rsid w:val="00B82EA3"/>
    <w:rsid w:val="00BC20A5"/>
    <w:rsid w:val="00BE1081"/>
    <w:rsid w:val="00BE1280"/>
    <w:rsid w:val="00BE2DCD"/>
    <w:rsid w:val="00C018D9"/>
    <w:rsid w:val="00C303E2"/>
    <w:rsid w:val="00C36162"/>
    <w:rsid w:val="00CB45EE"/>
    <w:rsid w:val="00CC195A"/>
    <w:rsid w:val="00CC78E0"/>
    <w:rsid w:val="00CD1450"/>
    <w:rsid w:val="00CE30E6"/>
    <w:rsid w:val="00CE7399"/>
    <w:rsid w:val="00D0167F"/>
    <w:rsid w:val="00D07C9D"/>
    <w:rsid w:val="00D215D0"/>
    <w:rsid w:val="00D561BB"/>
    <w:rsid w:val="00D62F5A"/>
    <w:rsid w:val="00D67DBB"/>
    <w:rsid w:val="00D71E09"/>
    <w:rsid w:val="00D77B78"/>
    <w:rsid w:val="00D82B58"/>
    <w:rsid w:val="00D87A7F"/>
    <w:rsid w:val="00DA0DCE"/>
    <w:rsid w:val="00DA274F"/>
    <w:rsid w:val="00DD0180"/>
    <w:rsid w:val="00DD4D82"/>
    <w:rsid w:val="00DD5890"/>
    <w:rsid w:val="00DE7C25"/>
    <w:rsid w:val="00DF4C8E"/>
    <w:rsid w:val="00E23E6A"/>
    <w:rsid w:val="00E350F9"/>
    <w:rsid w:val="00E66E7F"/>
    <w:rsid w:val="00E9551C"/>
    <w:rsid w:val="00EA541E"/>
    <w:rsid w:val="00EA77A8"/>
    <w:rsid w:val="00EF3386"/>
    <w:rsid w:val="00F14591"/>
    <w:rsid w:val="00F153A4"/>
    <w:rsid w:val="00F23A2A"/>
    <w:rsid w:val="00F27F6D"/>
    <w:rsid w:val="00F3184B"/>
    <w:rsid w:val="00F41EBC"/>
    <w:rsid w:val="00F66311"/>
    <w:rsid w:val="00F769C2"/>
    <w:rsid w:val="00FB59C5"/>
    <w:rsid w:val="00FC0359"/>
    <w:rsid w:val="00FC41DD"/>
    <w:rsid w:val="00FC56C5"/>
    <w:rsid w:val="00FD4CA1"/>
    <w:rsid w:val="00FE6940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3B8D-1E92-4660-99B0-BF0D5AF4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25</cp:revision>
  <dcterms:created xsi:type="dcterms:W3CDTF">2015-10-03T09:22:00Z</dcterms:created>
  <dcterms:modified xsi:type="dcterms:W3CDTF">2015-10-03T11:16:00Z</dcterms:modified>
</cp:coreProperties>
</file>