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FE62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2059" w:rsidRPr="00FE62CE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Pr="00FE62CE">
        <w:rPr>
          <w:rFonts w:ascii="Times New Roman" w:hAnsi="Times New Roman" w:cs="Times New Roman"/>
          <w:b/>
          <w:sz w:val="28"/>
          <w:szCs w:val="28"/>
        </w:rPr>
        <w:t>-</w:t>
      </w:r>
      <w:r w:rsidRPr="00DB13F3">
        <w:rPr>
          <w:rFonts w:ascii="Times New Roman" w:hAnsi="Times New Roman" w:cs="Times New Roman"/>
          <w:b/>
          <w:sz w:val="28"/>
          <w:szCs w:val="28"/>
        </w:rPr>
        <w:t>МИ</w:t>
      </w:r>
      <w:r w:rsidR="00FE6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17.01.2024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DB13F3" w:rsidRDefault="00255178" w:rsidP="00DB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На </w:t>
      </w:r>
      <w:r w:rsidR="00D043E0">
        <w:rPr>
          <w:rFonts w:ascii="Times New Roman" w:hAnsi="Times New Roman" w:cs="Times New Roman"/>
          <w:sz w:val="24"/>
          <w:szCs w:val="24"/>
        </w:rPr>
        <w:t>17 януари</w:t>
      </w:r>
      <w:r w:rsidR="00FE62CE">
        <w:rPr>
          <w:rFonts w:ascii="Times New Roman" w:hAnsi="Times New Roman" w:cs="Times New Roman"/>
          <w:sz w:val="24"/>
          <w:szCs w:val="24"/>
        </w:rPr>
        <w:t xml:space="preserve"> </w:t>
      </w:r>
      <w:r w:rsidR="00D043E0">
        <w:rPr>
          <w:rFonts w:ascii="Times New Roman" w:hAnsi="Times New Roman" w:cs="Times New Roman"/>
          <w:sz w:val="24"/>
          <w:szCs w:val="24"/>
        </w:rPr>
        <w:t>2024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г. </w:t>
      </w:r>
      <w:r w:rsidR="00DB57D1">
        <w:rPr>
          <w:rFonts w:ascii="Times New Roman" w:hAnsi="Times New Roman" w:cs="Times New Roman"/>
          <w:sz w:val="24"/>
          <w:szCs w:val="24"/>
        </w:rPr>
        <w:t>от 17</w:t>
      </w:r>
      <w:r w:rsidR="00FE62CE">
        <w:rPr>
          <w:rFonts w:ascii="Times New Roman" w:hAnsi="Times New Roman" w:cs="Times New Roman"/>
          <w:sz w:val="24"/>
          <w:szCs w:val="24"/>
        </w:rPr>
        <w:t>:3</w:t>
      </w:r>
      <w:r w:rsidR="00122A2A" w:rsidRPr="00DB13F3">
        <w:rPr>
          <w:rFonts w:ascii="Times New Roman" w:hAnsi="Times New Roman" w:cs="Times New Roman"/>
          <w:sz w:val="24"/>
          <w:szCs w:val="24"/>
        </w:rPr>
        <w:t>0</w:t>
      </w:r>
      <w:r w:rsidR="00DF7554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DB13F3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A5D6D" w:rsidRPr="00FC7DD3" w:rsidRDefault="00D678D5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DB13F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043E0">
        <w:rPr>
          <w:rFonts w:ascii="Times New Roman" w:hAnsi="Times New Roman" w:cs="Times New Roman"/>
          <w:sz w:val="24"/>
          <w:szCs w:val="24"/>
        </w:rPr>
        <w:t xml:space="preserve">Иванка Тодорова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D043E0">
        <w:rPr>
          <w:rFonts w:ascii="Times New Roman" w:hAnsi="Times New Roman" w:cs="Times New Roman"/>
          <w:sz w:val="24"/>
          <w:szCs w:val="24"/>
        </w:rPr>
        <w:t xml:space="preserve">, 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B7550D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04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D043E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Ангелова </w:t>
      </w:r>
      <w:proofErr w:type="spellStart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FC7D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FC7DD3" w:rsidRPr="00FC7D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FC7DD3" w:rsidRPr="00FC7DD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</w:p>
    <w:p w:rsidR="00786842" w:rsidRDefault="00736014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DB13F3">
        <w:rPr>
          <w:rFonts w:ascii="Times New Roman" w:hAnsi="Times New Roman" w:cs="Times New Roman"/>
          <w:b/>
          <w:sz w:val="24"/>
          <w:szCs w:val="24"/>
        </w:rPr>
        <w:t>:</w:t>
      </w:r>
      <w:r w:rsidR="00FE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DD3" w:rsidRPr="00FC7DD3">
        <w:rPr>
          <w:rFonts w:ascii="Times New Roman" w:hAnsi="Times New Roman" w:cs="Times New Roman"/>
          <w:sz w:val="24"/>
          <w:szCs w:val="24"/>
        </w:rPr>
        <w:t>няма</w:t>
      </w:r>
    </w:p>
    <w:p w:rsidR="008763FA" w:rsidRPr="008763FA" w:rsidRDefault="008763FA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D5" w:rsidRPr="00DB13F3" w:rsidRDefault="00DB57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</w:t>
      </w:r>
      <w:r w:rsidR="00072059">
        <w:rPr>
          <w:rFonts w:ascii="Times New Roman" w:hAnsi="Times New Roman" w:cs="Times New Roman"/>
          <w:sz w:val="24"/>
          <w:szCs w:val="24"/>
        </w:rPr>
        <w:t>:3</w:t>
      </w:r>
      <w:r w:rsidR="00670390" w:rsidRPr="00DB13F3">
        <w:rPr>
          <w:rFonts w:ascii="Times New Roman" w:hAnsi="Times New Roman" w:cs="Times New Roman"/>
          <w:sz w:val="24"/>
          <w:szCs w:val="24"/>
        </w:rPr>
        <w:t>0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DB13F3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DB13F3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DB13F3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DB13F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DB13F3">
        <w:rPr>
          <w:rFonts w:ascii="Times New Roman" w:hAnsi="Times New Roman" w:cs="Times New Roman"/>
          <w:sz w:val="24"/>
          <w:szCs w:val="24"/>
        </w:rPr>
        <w:t>.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DB13F3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DB13F3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p w:rsidR="00267F17" w:rsidRPr="00DB13F3" w:rsidRDefault="00267F17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26" w:rsidRDefault="00D678D5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DB13F3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DB13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DB57D1" w:rsidRPr="00DB57D1" w:rsidTr="002B78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B57D1" w:rsidRPr="00DB57D1" w:rsidTr="002B78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7D1" w:rsidRPr="00DB57D1" w:rsidRDefault="00072059" w:rsidP="00DB57D1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72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Обсъждане мотивите на Решение № 50 от 08.01.2024г., постановено по АДД № 1084 по описа на АС Благоевград за 2023г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</w:tbl>
    <w:p w:rsidR="00DB57D1" w:rsidRPr="00DB13F3" w:rsidRDefault="00DB57D1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91C" w:rsidRPr="00DB13F3" w:rsidRDefault="009D191C" w:rsidP="00DB1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DB13F3" w:rsidRPr="00DB13F3" w:rsidRDefault="00EA382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Pr="00DB13F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43E0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D043E0">
        <w:rPr>
          <w:rFonts w:ascii="Times New Roman" w:hAnsi="Times New Roman" w:cs="Times New Roman"/>
          <w:sz w:val="24"/>
          <w:szCs w:val="24"/>
          <w:lang w:val="ru-RU"/>
        </w:rPr>
        <w:t xml:space="preserve">ванка </w:t>
      </w:r>
      <w:proofErr w:type="spellStart"/>
      <w:r w:rsidR="00D043E0">
        <w:rPr>
          <w:rFonts w:ascii="Times New Roman" w:hAnsi="Times New Roman" w:cs="Times New Roman"/>
          <w:sz w:val="24"/>
          <w:szCs w:val="24"/>
          <w:lang w:val="ru-RU"/>
        </w:rPr>
        <w:t>Ибришимова</w:t>
      </w:r>
      <w:proofErr w:type="spellEnd"/>
      <w:r w:rsidR="00D043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Катерина Тодо</w:t>
      </w:r>
      <w:r w:rsidR="00D043E0">
        <w:rPr>
          <w:rFonts w:ascii="Times New Roman" w:hAnsi="Times New Roman" w:cs="Times New Roman"/>
          <w:sz w:val="24"/>
          <w:szCs w:val="24"/>
        </w:rPr>
        <w:t xml:space="preserve">рова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Иван Ангелов</w:t>
      </w:r>
      <w:r w:rsidR="00D0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 Иван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FC7DD3" w:rsidRPr="00FC7DD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FC7DD3" w:rsidRPr="00FC7DD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FC7DD3">
        <w:rPr>
          <w:rFonts w:ascii="Times New Roman" w:hAnsi="Times New Roman" w:cs="Times New Roman"/>
          <w:sz w:val="24"/>
          <w:szCs w:val="24"/>
        </w:rPr>
        <w:t>.</w:t>
      </w: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1C" w:rsidRPr="00DB13F3" w:rsidRDefault="009D191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B51" w:rsidRPr="00DB13F3" w:rsidRDefault="0079438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3F3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DF7554" w:rsidRPr="00DB13F3" w:rsidRDefault="00DF7554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495D1D" w:rsidRDefault="00D22832" w:rsidP="00876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1</w:t>
      </w:r>
      <w:r w:rsidR="00550EE9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072059" w:rsidRPr="00072059" w:rsidRDefault="00072059" w:rsidP="00072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Обсъждане мотивите на Решение № 50 от 08.01.2024г., постановено по АДД № 1084 по описа на АС Благоевград за 2023г.</w:t>
      </w:r>
    </w:p>
    <w:p w:rsidR="00072059" w:rsidRPr="00072059" w:rsidRDefault="00072059" w:rsidP="0007205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 Председателя на Общинска избирателна комисия Гоце Делчев е представено за връчване Съобщение за изготвено Решение № 50 от 08.01.2024г., постановено по АДД № 1084 по описа на АС Благоевград за 2023г., по което дело ОИК Гоце Делчев е страна. </w:t>
      </w:r>
    </w:p>
    <w:p w:rsidR="00072059" w:rsidRPr="00072059" w:rsidRDefault="00072059" w:rsidP="0007205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>Диспозитива</w:t>
      </w:r>
      <w:proofErr w:type="spellEnd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Решението е: </w:t>
      </w:r>
    </w:p>
    <w:p w:rsidR="00072059" w:rsidRPr="00072059" w:rsidRDefault="00072059" w:rsidP="0007205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7205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ОТМЕНЯ</w:t>
      </w:r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> Решение № 153-МИ/ 30.10.2023 год. на Общинска избирателна комисия – Гоце Делчев в частта по т. 3, с която кандидатът с № 109 от кандидатската листа на ПП „ГЕРБ“, посочен под номер № 8 в решението Георги Иванов Найденов, е обявен за избран общински съветник.</w:t>
      </w:r>
    </w:p>
    <w:p w:rsidR="00072059" w:rsidRPr="00072059" w:rsidRDefault="00072059" w:rsidP="0007205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7205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ВРЪЩА</w:t>
      </w:r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 изборните книжа на Общинска избирателна комисия – Гоце Делчев за определяне на резултатите от гласуването в отменената част на Решение № 153-МИ/ 30.10.2023 год. на Общинска избирателна комисия – Гоце Делчев на избраните кандидати за общински </w:t>
      </w:r>
      <w:proofErr w:type="spellStart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ПП „ГЕРБ“ според получените валидни предпочитания (преференции) и подреждането в листата, при спазване на указанията по тълкуване и прилагане на закона, дадени в мотивите по реда на чл. 454 от ИК на настоящото решението.</w:t>
      </w:r>
    </w:p>
    <w:p w:rsidR="008C0AA8" w:rsidRDefault="00072059" w:rsidP="0007205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мотивите на Решението са дадени указания по чл. 459, ал. 10, изр. Второ от ИК във връзка с чл. 462, ал. 6 от ИК, които указания касаят подредбата на членовете на избраните общински </w:t>
      </w:r>
      <w:proofErr w:type="spellStart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кандидатската листа на ПП ГЕРБ, в случай че Решение № 50 от 08.01.2024г., влезне в сила, при така постановения </w:t>
      </w:r>
      <w:proofErr w:type="spellStart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>диспозитив</w:t>
      </w:r>
      <w:proofErr w:type="spellEnd"/>
      <w:r w:rsidRP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072059" w:rsidRPr="00072059" w:rsidRDefault="00D043E0" w:rsidP="0007205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След проведени обсъждан</w:t>
      </w:r>
      <w:r w:rsid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по законосъобразността на постановеният съдебен акт, и изразените становища от членовете на ОИК Гоце Делчев, </w:t>
      </w:r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оглед на горното и на основание чл. 87, ал. 1, т. 1 и чл. 124, ал. 4 от Изборния кодекс и Решение № 159-МИ/18.11.2023 г. на ОИК Гоце Делчев, при спазване на </w:t>
      </w:r>
      <w:proofErr w:type="spellStart"/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кворум, Общинска избирателна комисия Гоце Делчев</w:t>
      </w:r>
      <w:r w:rsidR="008E46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прие свое</w:t>
      </w:r>
    </w:p>
    <w:p w:rsidR="00072059" w:rsidRPr="00FE62CE" w:rsidRDefault="00072059" w:rsidP="00072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E62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 № 162-МИ:</w:t>
      </w:r>
    </w:p>
    <w:p w:rsidR="00072059" w:rsidRPr="00FE62CE" w:rsidRDefault="008C0AA8" w:rsidP="00072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E62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не се обжалва</w:t>
      </w:r>
      <w:r w:rsidR="00072059" w:rsidRPr="00FE62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Решение № 50 от 08.01.2024г., постановено по АДД № 1084 по описа на АС Благоевград за 2023г.</w:t>
      </w:r>
    </w:p>
    <w:p w:rsidR="00072059" w:rsidRPr="00FE62CE" w:rsidRDefault="00072059" w:rsidP="00072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E62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След влизане на решението в сила, да се свика ново заседание на ОИК Гоце Делчев, в което да се изпълнят дадените указания.</w:t>
      </w:r>
    </w:p>
    <w:p w:rsidR="00DB57D1" w:rsidRDefault="00DB57D1" w:rsidP="00876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B13F3" w:rsidRPr="00DB13F3" w:rsidRDefault="005043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8C0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C0AA8">
        <w:rPr>
          <w:rFonts w:ascii="Times New Roman" w:hAnsi="Times New Roman" w:cs="Times New Roman"/>
          <w:sz w:val="24"/>
          <w:szCs w:val="24"/>
          <w:lang w:val="ru-RU"/>
        </w:rPr>
        <w:t>Иванка</w:t>
      </w:r>
      <w:proofErr w:type="gramEnd"/>
      <w:r w:rsidR="008C0AA8">
        <w:rPr>
          <w:rFonts w:ascii="Times New Roman" w:hAnsi="Times New Roman" w:cs="Times New Roman"/>
          <w:sz w:val="24"/>
          <w:szCs w:val="24"/>
          <w:lang w:val="ru-RU"/>
        </w:rPr>
        <w:t xml:space="preserve"> Тодорова </w:t>
      </w:r>
      <w:proofErr w:type="spellStart"/>
      <w:r w:rsidR="008C0AA8">
        <w:rPr>
          <w:rFonts w:ascii="Times New Roman" w:hAnsi="Times New Roman" w:cs="Times New Roman"/>
          <w:sz w:val="24"/>
          <w:szCs w:val="24"/>
          <w:lang w:val="ru-RU"/>
        </w:rPr>
        <w:t>Ибпишимова</w:t>
      </w:r>
      <w:proofErr w:type="spellEnd"/>
      <w:r w:rsidR="008C0A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5B51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Катерина Тодор</w:t>
      </w:r>
      <w:r w:rsidR="008C0AA8"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 w:rsidR="008C0AA8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8C0AA8">
        <w:rPr>
          <w:rFonts w:ascii="Times New Roman" w:hAnsi="Times New Roman" w:cs="Times New Roman"/>
          <w:sz w:val="24"/>
          <w:szCs w:val="24"/>
        </w:rPr>
        <w:t xml:space="preserve">,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8C0AA8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8C0AA8">
        <w:rPr>
          <w:rFonts w:ascii="Times New Roman" w:hAnsi="Times New Roman" w:cs="Times New Roman"/>
          <w:sz w:val="24"/>
          <w:szCs w:val="24"/>
        </w:rPr>
        <w:t xml:space="preserve">,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Ирена Ангелова </w:t>
      </w:r>
      <w:proofErr w:type="spellStart"/>
      <w:r w:rsidR="008C0AA8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FC7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7DD3" w:rsidRPr="00FC7DD3">
        <w:rPr>
          <w:rFonts w:ascii="Times New Roman" w:hAnsi="Times New Roman" w:cs="Times New Roman"/>
          <w:sz w:val="24"/>
          <w:szCs w:val="24"/>
        </w:rPr>
        <w:t xml:space="preserve">Кирил Живков </w:t>
      </w:r>
      <w:proofErr w:type="spellStart"/>
      <w:r w:rsidR="00FC7DD3" w:rsidRPr="00FC7DD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64E" w:rsidRDefault="008C0AA8" w:rsidP="008E4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Против: Иван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Бусаров</w:t>
      </w:r>
      <w:proofErr w:type="spellEnd"/>
      <w:r w:rsidR="005043D1"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464E" w:rsidRDefault="008E464E" w:rsidP="008E4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3D1" w:rsidRPr="008E464E" w:rsidRDefault="005043D1" w:rsidP="008E4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беше </w:t>
      </w:r>
      <w:r w:rsidRPr="00FE62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взето в </w:t>
      </w:r>
      <w:r w:rsidR="00DB57D1" w:rsidRPr="00FE62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</w:t>
      </w:r>
      <w:r w:rsidR="00072059" w:rsidRPr="00FE62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50</w:t>
      </w:r>
      <w:r w:rsidRPr="00FE62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8763FA" w:rsidRDefault="005043D1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E375E5" w:rsidRDefault="00E375E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20" w:rsidRPr="00DB13F3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</w:t>
      </w:r>
      <w:proofErr w:type="spellStart"/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Ибришимова</w:t>
      </w:r>
      <w:proofErr w:type="spellEnd"/>
      <w:r w:rsidR="00122A2A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Изчерпан е дневният ред. Следващо заседание на Общинска избирателна комиси</w:t>
      </w:r>
      <w:r w:rsidR="008C0A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Гоце Делчев, ще се проведе след влизане в сила на решение № 50 от 08.01.2024г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C0A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постановено по </w:t>
      </w:r>
      <w:proofErr w:type="spellStart"/>
      <w:r w:rsidR="008C0A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="008C0A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.д. 1084/2023г на </w:t>
      </w:r>
      <w:proofErr w:type="spellStart"/>
      <w:r w:rsidR="008C0A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БлАС</w:t>
      </w:r>
      <w:proofErr w:type="spellEnd"/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22A2A" w:rsidRPr="00DB13F3" w:rsidRDefault="00122A2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8C0A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18.00</w:t>
      </w:r>
      <w:r w:rsidR="00F56550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34455C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="008553A7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sectPr w:rsidR="0034455C" w:rsidRPr="0034455C" w:rsidSect="005677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05" w:rsidRDefault="00D63C05" w:rsidP="00D96C61">
      <w:pPr>
        <w:spacing w:after="0" w:line="240" w:lineRule="auto"/>
      </w:pPr>
      <w:r>
        <w:separator/>
      </w:r>
    </w:p>
  </w:endnote>
  <w:endnote w:type="continuationSeparator" w:id="0">
    <w:p w:rsidR="00D63C05" w:rsidRDefault="00D63C05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4E">
          <w:rPr>
            <w:noProof/>
          </w:rPr>
          <w:t>2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05" w:rsidRDefault="00D63C05" w:rsidP="00D96C61">
      <w:pPr>
        <w:spacing w:after="0" w:line="240" w:lineRule="auto"/>
      </w:pPr>
      <w:r>
        <w:separator/>
      </w:r>
    </w:p>
  </w:footnote>
  <w:footnote w:type="continuationSeparator" w:id="0">
    <w:p w:rsidR="00D63C05" w:rsidRDefault="00D63C05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C"/>
    <w:rsid w:val="000045E1"/>
    <w:rsid w:val="000069A5"/>
    <w:rsid w:val="00027032"/>
    <w:rsid w:val="00031ABB"/>
    <w:rsid w:val="00032FA4"/>
    <w:rsid w:val="00041F3C"/>
    <w:rsid w:val="00042CDE"/>
    <w:rsid w:val="00052096"/>
    <w:rsid w:val="00064387"/>
    <w:rsid w:val="000675D7"/>
    <w:rsid w:val="00072059"/>
    <w:rsid w:val="000720D4"/>
    <w:rsid w:val="000726B3"/>
    <w:rsid w:val="0008739A"/>
    <w:rsid w:val="000873F7"/>
    <w:rsid w:val="000A5D6D"/>
    <w:rsid w:val="000B3CC8"/>
    <w:rsid w:val="000D1578"/>
    <w:rsid w:val="000D6405"/>
    <w:rsid w:val="00107C25"/>
    <w:rsid w:val="00113B17"/>
    <w:rsid w:val="0012212A"/>
    <w:rsid w:val="00122A2A"/>
    <w:rsid w:val="00124DBC"/>
    <w:rsid w:val="00125618"/>
    <w:rsid w:val="0015482C"/>
    <w:rsid w:val="001652B2"/>
    <w:rsid w:val="00166327"/>
    <w:rsid w:val="0016795B"/>
    <w:rsid w:val="00186D0C"/>
    <w:rsid w:val="00193BB9"/>
    <w:rsid w:val="001B7850"/>
    <w:rsid w:val="001C1C9C"/>
    <w:rsid w:val="001C4215"/>
    <w:rsid w:val="001D1518"/>
    <w:rsid w:val="001E5B6E"/>
    <w:rsid w:val="001F0B9E"/>
    <w:rsid w:val="00201316"/>
    <w:rsid w:val="00203E3E"/>
    <w:rsid w:val="00205FFF"/>
    <w:rsid w:val="002062E0"/>
    <w:rsid w:val="0020726B"/>
    <w:rsid w:val="00214054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68BD"/>
    <w:rsid w:val="00405F41"/>
    <w:rsid w:val="00431AC9"/>
    <w:rsid w:val="004505BE"/>
    <w:rsid w:val="00490750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5E21"/>
    <w:rsid w:val="004E2ACC"/>
    <w:rsid w:val="00502E3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C2B63"/>
    <w:rsid w:val="005C3620"/>
    <w:rsid w:val="005C520C"/>
    <w:rsid w:val="005D43A2"/>
    <w:rsid w:val="005E0E56"/>
    <w:rsid w:val="00607C3B"/>
    <w:rsid w:val="00613534"/>
    <w:rsid w:val="00615E8B"/>
    <w:rsid w:val="0064192C"/>
    <w:rsid w:val="0064480A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F77"/>
    <w:rsid w:val="00833F1B"/>
    <w:rsid w:val="00836842"/>
    <w:rsid w:val="008524C2"/>
    <w:rsid w:val="008553A7"/>
    <w:rsid w:val="00874601"/>
    <w:rsid w:val="008763FA"/>
    <w:rsid w:val="00885425"/>
    <w:rsid w:val="00891C36"/>
    <w:rsid w:val="0089731D"/>
    <w:rsid w:val="008B3F22"/>
    <w:rsid w:val="008B7F33"/>
    <w:rsid w:val="008C0AA8"/>
    <w:rsid w:val="008D3210"/>
    <w:rsid w:val="008E464E"/>
    <w:rsid w:val="008E5BB3"/>
    <w:rsid w:val="008F0D26"/>
    <w:rsid w:val="008F773C"/>
    <w:rsid w:val="0090626E"/>
    <w:rsid w:val="0091210D"/>
    <w:rsid w:val="00930CBF"/>
    <w:rsid w:val="0093794A"/>
    <w:rsid w:val="0095190F"/>
    <w:rsid w:val="009679A5"/>
    <w:rsid w:val="00970961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831A6"/>
    <w:rsid w:val="00A907D3"/>
    <w:rsid w:val="00A9484C"/>
    <w:rsid w:val="00AA0F66"/>
    <w:rsid w:val="00AD40AB"/>
    <w:rsid w:val="00AE112D"/>
    <w:rsid w:val="00AF5BBA"/>
    <w:rsid w:val="00B123DC"/>
    <w:rsid w:val="00B13799"/>
    <w:rsid w:val="00B30D7B"/>
    <w:rsid w:val="00B31501"/>
    <w:rsid w:val="00B33AF9"/>
    <w:rsid w:val="00B354B9"/>
    <w:rsid w:val="00B36960"/>
    <w:rsid w:val="00B43A6F"/>
    <w:rsid w:val="00B43E62"/>
    <w:rsid w:val="00B62E5A"/>
    <w:rsid w:val="00B742A1"/>
    <w:rsid w:val="00B7550D"/>
    <w:rsid w:val="00B7584E"/>
    <w:rsid w:val="00B815A8"/>
    <w:rsid w:val="00BA281A"/>
    <w:rsid w:val="00BB1CA1"/>
    <w:rsid w:val="00BB3443"/>
    <w:rsid w:val="00BB3762"/>
    <w:rsid w:val="00BC074A"/>
    <w:rsid w:val="00BC5E51"/>
    <w:rsid w:val="00BC6066"/>
    <w:rsid w:val="00BE2A9A"/>
    <w:rsid w:val="00BE51B3"/>
    <w:rsid w:val="00C01B7D"/>
    <w:rsid w:val="00C1238A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6475"/>
    <w:rsid w:val="00CE1571"/>
    <w:rsid w:val="00CE1815"/>
    <w:rsid w:val="00CE6195"/>
    <w:rsid w:val="00CE7029"/>
    <w:rsid w:val="00D043E0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3C05"/>
    <w:rsid w:val="00D678D5"/>
    <w:rsid w:val="00D75D16"/>
    <w:rsid w:val="00D76B53"/>
    <w:rsid w:val="00D96C61"/>
    <w:rsid w:val="00DA52A4"/>
    <w:rsid w:val="00DA6BEC"/>
    <w:rsid w:val="00DB13F3"/>
    <w:rsid w:val="00DB438F"/>
    <w:rsid w:val="00DB57D1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375E5"/>
    <w:rsid w:val="00E46A1E"/>
    <w:rsid w:val="00E643CA"/>
    <w:rsid w:val="00E66CCA"/>
    <w:rsid w:val="00E83C53"/>
    <w:rsid w:val="00E97FD8"/>
    <w:rsid w:val="00EA1941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C7DD3"/>
    <w:rsid w:val="00FD6276"/>
    <w:rsid w:val="00FE3204"/>
    <w:rsid w:val="00FE3D4F"/>
    <w:rsid w:val="00FE5323"/>
    <w:rsid w:val="00FE62CE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A"/>
    <w:rsid w:val="00054E87"/>
    <w:rsid w:val="00075F74"/>
    <w:rsid w:val="000E3388"/>
    <w:rsid w:val="00135380"/>
    <w:rsid w:val="00197EDE"/>
    <w:rsid w:val="001E3CE1"/>
    <w:rsid w:val="001E4DCD"/>
    <w:rsid w:val="00207678"/>
    <w:rsid w:val="00213F7E"/>
    <w:rsid w:val="002475BF"/>
    <w:rsid w:val="0025396A"/>
    <w:rsid w:val="00271108"/>
    <w:rsid w:val="00292331"/>
    <w:rsid w:val="0034420A"/>
    <w:rsid w:val="00366016"/>
    <w:rsid w:val="003744B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8277D5"/>
    <w:rsid w:val="008E18A6"/>
    <w:rsid w:val="009279CD"/>
    <w:rsid w:val="009912C6"/>
    <w:rsid w:val="009A1F06"/>
    <w:rsid w:val="009F0D2A"/>
    <w:rsid w:val="00AA032E"/>
    <w:rsid w:val="00AA7F46"/>
    <w:rsid w:val="00AB6951"/>
    <w:rsid w:val="00B82567"/>
    <w:rsid w:val="00BB22F8"/>
    <w:rsid w:val="00CA265E"/>
    <w:rsid w:val="00CB4463"/>
    <w:rsid w:val="00D33C0D"/>
    <w:rsid w:val="00DA2877"/>
    <w:rsid w:val="00DC2F5B"/>
    <w:rsid w:val="00DD2DB1"/>
    <w:rsid w:val="00DF5DE0"/>
    <w:rsid w:val="00E65F4F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2B8A-02F8-45C5-9C22-01911552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 ГОЦЕ ДЕЛЧЕВ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creator>Admin</dc:creator>
  <cp:lastModifiedBy>Admin</cp:lastModifiedBy>
  <cp:revision>7</cp:revision>
  <cp:lastPrinted>2023-10-17T14:52:00Z</cp:lastPrinted>
  <dcterms:created xsi:type="dcterms:W3CDTF">2024-01-17T15:11:00Z</dcterms:created>
  <dcterms:modified xsi:type="dcterms:W3CDTF">2024-02-15T12:54:00Z</dcterms:modified>
</cp:coreProperties>
</file>