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DFF" w:rsidRPr="00D420B8" w:rsidRDefault="004C4DFF" w:rsidP="004C4DF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420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Общинска избирателна комисия Гоце Делчев</w:t>
      </w:r>
    </w:p>
    <w:p w:rsidR="004C4DFF" w:rsidRPr="00D420B8" w:rsidRDefault="00BE02ED" w:rsidP="004C4D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420B8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4C4DFF" w:rsidRPr="00D420B8" w:rsidRDefault="004C4DFF" w:rsidP="004C4DF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420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</w:t>
      </w:r>
      <w:r w:rsidR="00700E8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ЕШЕНИЕ</w:t>
      </w:r>
      <w:r w:rsidR="00700E8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>№ 139</w:t>
      </w:r>
      <w:r w:rsidRPr="00D420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 МИ</w:t>
      </w:r>
      <w:r w:rsidRPr="00D420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>Гоце Делчев, 29.10.2023</w:t>
      </w:r>
    </w:p>
    <w:p w:rsidR="004C4DFF" w:rsidRPr="00D420B8" w:rsidRDefault="004C4DFF" w:rsidP="004C4DF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420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ОТНОСНО: Промяна в състава на секционните избирателни комисии на територията на Общин</w:t>
      </w:r>
      <w:r w:rsidR="004120D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а Гоце Делчев, във връзка с </w:t>
      </w:r>
      <w:proofErr w:type="spellStart"/>
      <w:r w:rsidR="004120D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прове</w:t>
      </w:r>
      <w:r w:rsidRPr="00D420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веждане</w:t>
      </w:r>
      <w:proofErr w:type="spellEnd"/>
      <w:r w:rsidRPr="00D420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изборите за общински съветници и за кметове на 29 октомври 2023 г.</w:t>
      </w:r>
    </w:p>
    <w:p w:rsidR="004C4DFF" w:rsidRPr="00D420B8" w:rsidRDefault="004C4DFF" w:rsidP="004C4DF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420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ОИК Гоце Делчев постъпило предложение </w:t>
      </w:r>
      <w:r w:rsidR="00D420B8" w:rsidRPr="00D420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упълномощеният представител  </w:t>
      </w:r>
      <w:proofErr w:type="spellStart"/>
      <w:r w:rsidR="00D420B8" w:rsidRPr="00D420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Сайди</w:t>
      </w:r>
      <w:proofErr w:type="spellEnd"/>
      <w:r w:rsidR="00D420B8" w:rsidRPr="00D420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="00D420B8" w:rsidRPr="00D420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Сайди</w:t>
      </w:r>
      <w:proofErr w:type="spellEnd"/>
      <w:r w:rsidR="00D420B8" w:rsidRPr="00D420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="00D420B8" w:rsidRPr="00D420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Чолак</w:t>
      </w:r>
      <w:proofErr w:type="spellEnd"/>
      <w:r w:rsidR="00D420B8" w:rsidRPr="00D420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Движение за права и свободи – ДПС </w:t>
      </w:r>
      <w:r w:rsidRPr="00D420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 относно промяна в състава на СИК № 011100002.</w:t>
      </w:r>
    </w:p>
    <w:p w:rsidR="004C4DFF" w:rsidRPr="00D420B8" w:rsidRDefault="004C4DFF" w:rsidP="004C4DF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420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Същото е заведено под № 175/29.10.2023г. </w:t>
      </w:r>
      <w:r w:rsidR="00CC2CAF" w:rsidRPr="00D420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8.40ч. </w:t>
      </w:r>
      <w:r w:rsidRPr="00D420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във входящия регистър на ОИК Гоце Делчев.</w:t>
      </w:r>
    </w:p>
    <w:p w:rsidR="004C4DFF" w:rsidRPr="00D420B8" w:rsidRDefault="004C4DFF" w:rsidP="004C4DF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420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 Решение № 94</w:t>
      </w:r>
      <w:r w:rsidR="00CC2CAF" w:rsidRPr="00D420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– МИ от 28.09.2023</w:t>
      </w:r>
      <w:r w:rsidRPr="00D420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г. на ОИК  Гоце Делчев, са назначени съставите на СИК на територията на община Гоце </w:t>
      </w:r>
      <w:r w:rsidR="00BE02E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Делчев.  </w:t>
      </w:r>
      <w:bookmarkStart w:id="0" w:name="_GoBack"/>
      <w:bookmarkEnd w:id="0"/>
      <w:r w:rsidRPr="00D420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                </w:t>
      </w:r>
    </w:p>
    <w:p w:rsidR="004C4DFF" w:rsidRPr="00D420B8" w:rsidRDefault="004C4DFF" w:rsidP="004C4DF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420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След като се увери, че лицето е назначено в състава на съответната СИК, не се е явил да изпълнява задълженията си в изборния ден  и на негово място е предложено друго лице като член и на основание чл. 87, ал. 1, т.1 и т. 5 от Изборния кодекс, във вр</w:t>
      </w:r>
      <w:r w:rsidR="00D420B8" w:rsidRPr="00D420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ъзка  с  Решение № 94</w:t>
      </w:r>
      <w:r w:rsidR="00CC2CAF" w:rsidRPr="00D420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– МИ от 28.09.2023</w:t>
      </w:r>
      <w:r w:rsidRPr="00D420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г., при спазване на законоустановения кворум, Общинската избирателна комисия Гоце Делчев          </w:t>
      </w:r>
    </w:p>
    <w:p w:rsidR="004C4DFF" w:rsidRPr="00D420B8" w:rsidRDefault="004C4DFF" w:rsidP="004C4DF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420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 Е Ш И:</w:t>
      </w:r>
    </w:p>
    <w:p w:rsidR="004C4DFF" w:rsidRPr="00D420B8" w:rsidRDefault="004C4DFF" w:rsidP="004C4DF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spellStart"/>
      <w:r w:rsidRPr="00D420B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I.По</w:t>
      </w:r>
      <w:proofErr w:type="spellEnd"/>
      <w:r w:rsidRPr="00D420B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отношен</w:t>
      </w:r>
      <w:r w:rsidR="00D420B8" w:rsidRPr="00D420B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ие на състава на СИК № 011100002</w:t>
      </w:r>
      <w:r w:rsidRPr="00D420B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:</w:t>
      </w:r>
    </w:p>
    <w:p w:rsidR="004C4DFF" w:rsidRPr="00D420B8" w:rsidRDefault="004C4DFF" w:rsidP="004C4D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420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Освобождава КИКО ФИКРИЕВ КАРДАШЕВ, с ЕГН *********, като член на СИК № 0111000002</w:t>
      </w:r>
      <w:r w:rsidRPr="00D420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 xml:space="preserve"> </w:t>
      </w:r>
      <w:proofErr w:type="spellStart"/>
      <w:r w:rsidRPr="00D420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гр.Гоце</w:t>
      </w:r>
      <w:proofErr w:type="spellEnd"/>
      <w:r w:rsidRPr="00D420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Делчев, Община Гоце Делчев.      </w:t>
      </w:r>
    </w:p>
    <w:p w:rsidR="004C4DFF" w:rsidRPr="00D420B8" w:rsidRDefault="004C4DFF" w:rsidP="004C4D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420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Анулира издаденото удостоверение.</w:t>
      </w:r>
    </w:p>
    <w:p w:rsidR="004C4DFF" w:rsidRPr="00D420B8" w:rsidRDefault="004C4DFF" w:rsidP="004C4D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420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Назначава ВИОЛЕТА ЮЛИЯНОВА КОЛДЖИЕВА, с ЕГН ********* като член на СИК  № 011100002, </w:t>
      </w:r>
      <w:proofErr w:type="spellStart"/>
      <w:r w:rsidRPr="00D420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гр.Гоце</w:t>
      </w:r>
      <w:proofErr w:type="spellEnd"/>
      <w:r w:rsidRPr="00D420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Делчев, Община Гоце Делчев.</w:t>
      </w:r>
    </w:p>
    <w:p w:rsidR="004C4DFF" w:rsidRPr="00D420B8" w:rsidRDefault="004C4DFF" w:rsidP="004C4D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420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назначения член на СИК да бъде издадено съответното удостоверение.</w:t>
      </w:r>
    </w:p>
    <w:p w:rsidR="004C4DFF" w:rsidRPr="00D420B8" w:rsidRDefault="004C4DFF" w:rsidP="004C4DF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420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беше взето единодушно в 08.50</w:t>
      </w:r>
      <w:r w:rsidR="00D420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ч.</w:t>
      </w:r>
      <w:r w:rsidRPr="00D420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</w:p>
    <w:p w:rsidR="004C4DFF" w:rsidRPr="00D420B8" w:rsidRDefault="004C4DFF" w:rsidP="004C4DF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420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обжалване пред Централната избирателна комисия в тридневен срок от обявяването му.     </w:t>
      </w:r>
    </w:p>
    <w:p w:rsidR="00131635" w:rsidRPr="00D420B8" w:rsidRDefault="00131635" w:rsidP="00131635">
      <w:pPr>
        <w:rPr>
          <w:rFonts w:ascii="Times New Roman" w:hAnsi="Times New Roman" w:cs="Times New Roman"/>
          <w:sz w:val="24"/>
          <w:szCs w:val="24"/>
        </w:rPr>
      </w:pPr>
      <w:r w:rsidRPr="00D420B8">
        <w:rPr>
          <w:rFonts w:ascii="Times New Roman" w:hAnsi="Times New Roman" w:cs="Times New Roman"/>
          <w:sz w:val="24"/>
          <w:szCs w:val="24"/>
        </w:rPr>
        <w:t>Решението беше взето единодушно.</w:t>
      </w:r>
    </w:p>
    <w:p w:rsidR="00131635" w:rsidRPr="00D420B8" w:rsidRDefault="00131635" w:rsidP="00131635">
      <w:pPr>
        <w:rPr>
          <w:rFonts w:ascii="Times New Roman" w:hAnsi="Times New Roman" w:cs="Times New Roman"/>
          <w:sz w:val="24"/>
          <w:szCs w:val="24"/>
        </w:rPr>
      </w:pPr>
      <w:r w:rsidRPr="00D420B8">
        <w:rPr>
          <w:rFonts w:ascii="Times New Roman" w:hAnsi="Times New Roman" w:cs="Times New Roman"/>
          <w:sz w:val="24"/>
          <w:szCs w:val="24"/>
        </w:rPr>
        <w:t>Настоящото решение може да бъде оспорвано пред Централната избирателна комисия по реда на чл. 88 от ИК, в 3-дневен срок от публикуването му.</w:t>
      </w:r>
    </w:p>
    <w:p w:rsidR="00131635" w:rsidRPr="00D420B8" w:rsidRDefault="00131635" w:rsidP="00131635">
      <w:pPr>
        <w:rPr>
          <w:rFonts w:ascii="Times New Roman" w:hAnsi="Times New Roman" w:cs="Times New Roman"/>
          <w:sz w:val="24"/>
          <w:szCs w:val="24"/>
        </w:rPr>
      </w:pPr>
      <w:r w:rsidRPr="00D420B8">
        <w:rPr>
          <w:rFonts w:ascii="Times New Roman" w:hAnsi="Times New Roman" w:cs="Times New Roman"/>
          <w:sz w:val="24"/>
          <w:szCs w:val="24"/>
        </w:rPr>
        <w:t xml:space="preserve">Председател: Иванка Тодорова </w:t>
      </w:r>
      <w:proofErr w:type="spellStart"/>
      <w:r w:rsidRPr="00D420B8">
        <w:rPr>
          <w:rFonts w:ascii="Times New Roman" w:hAnsi="Times New Roman" w:cs="Times New Roman"/>
          <w:sz w:val="24"/>
          <w:szCs w:val="24"/>
        </w:rPr>
        <w:t>Ибришимова</w:t>
      </w:r>
      <w:proofErr w:type="spellEnd"/>
    </w:p>
    <w:p w:rsidR="00131635" w:rsidRPr="00D420B8" w:rsidRDefault="00131635" w:rsidP="00131635">
      <w:pPr>
        <w:rPr>
          <w:rFonts w:ascii="Times New Roman" w:hAnsi="Times New Roman" w:cs="Times New Roman"/>
          <w:sz w:val="24"/>
          <w:szCs w:val="24"/>
        </w:rPr>
      </w:pPr>
      <w:r w:rsidRPr="00D420B8">
        <w:rPr>
          <w:rFonts w:ascii="Times New Roman" w:hAnsi="Times New Roman" w:cs="Times New Roman"/>
          <w:sz w:val="24"/>
          <w:szCs w:val="24"/>
        </w:rPr>
        <w:t xml:space="preserve">Секретар: Шабан </w:t>
      </w:r>
      <w:proofErr w:type="spellStart"/>
      <w:r w:rsidRPr="00D420B8">
        <w:rPr>
          <w:rFonts w:ascii="Times New Roman" w:hAnsi="Times New Roman" w:cs="Times New Roman"/>
          <w:sz w:val="24"/>
          <w:szCs w:val="24"/>
        </w:rPr>
        <w:t>Шабан</w:t>
      </w:r>
      <w:proofErr w:type="spellEnd"/>
      <w:r w:rsidRPr="00D420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0B8">
        <w:rPr>
          <w:rFonts w:ascii="Times New Roman" w:hAnsi="Times New Roman" w:cs="Times New Roman"/>
          <w:sz w:val="24"/>
          <w:szCs w:val="24"/>
        </w:rPr>
        <w:t>Хаджиоли</w:t>
      </w:r>
      <w:proofErr w:type="spellEnd"/>
    </w:p>
    <w:p w:rsidR="00142877" w:rsidRPr="00D420B8" w:rsidRDefault="00142877">
      <w:pPr>
        <w:rPr>
          <w:rFonts w:ascii="Times New Roman" w:hAnsi="Times New Roman" w:cs="Times New Roman"/>
          <w:sz w:val="24"/>
          <w:szCs w:val="24"/>
        </w:rPr>
      </w:pPr>
    </w:p>
    <w:sectPr w:rsidR="00142877" w:rsidRPr="00D420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86EE2"/>
    <w:multiLevelType w:val="multilevel"/>
    <w:tmpl w:val="2708D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738"/>
    <w:rsid w:val="00131635"/>
    <w:rsid w:val="00142877"/>
    <w:rsid w:val="004120DE"/>
    <w:rsid w:val="004C4DFF"/>
    <w:rsid w:val="005858A8"/>
    <w:rsid w:val="00700E82"/>
    <w:rsid w:val="00BE02ED"/>
    <w:rsid w:val="00CC2CAF"/>
    <w:rsid w:val="00D420B8"/>
    <w:rsid w:val="00EA3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CC2BE"/>
  <w15:chartTrackingRefBased/>
  <w15:docId w15:val="{A0EBDDA3-82A4-4D15-8E5D-8A7641DA6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3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2023-10-29T06:32:00Z</dcterms:created>
  <dcterms:modified xsi:type="dcterms:W3CDTF">2023-10-29T07:09:00Z</dcterms:modified>
</cp:coreProperties>
</file>