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A21" w:rsidRPr="00345A21" w:rsidRDefault="00345A21" w:rsidP="00345A2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Helvetica"/>
          <w:color w:val="333333"/>
          <w:sz w:val="24"/>
          <w:szCs w:val="24"/>
          <w:lang w:eastAsia="bg-BG"/>
        </w:rPr>
      </w:pPr>
      <w:bookmarkStart w:id="0" w:name="_GoBack"/>
      <w:bookmarkEnd w:id="0"/>
      <w:r w:rsidRPr="00345A21">
        <w:rPr>
          <w:rFonts w:ascii="Verdana" w:eastAsia="Times New Roman" w:hAnsi="Verdana" w:cs="Helvetica"/>
          <w:color w:val="333333"/>
          <w:sz w:val="24"/>
          <w:szCs w:val="24"/>
          <w:lang w:eastAsia="bg-BG"/>
        </w:rPr>
        <w:t>Общинска избирателна комисия Гоце Делчев</w:t>
      </w:r>
    </w:p>
    <w:p w:rsidR="00345A21" w:rsidRPr="00345A21" w:rsidRDefault="00643A89" w:rsidP="00345A21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bg-BG"/>
        </w:rPr>
      </w:pPr>
      <w:r>
        <w:rPr>
          <w:rFonts w:ascii="Verdana" w:eastAsia="Times New Roman" w:hAnsi="Verdana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345A21" w:rsidRPr="00345A21" w:rsidRDefault="00345A21" w:rsidP="00345A2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98424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РЕШЕНИЕ</w:t>
      </w:r>
      <w:r w:rsidRPr="0098424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br/>
      </w:r>
      <w:r w:rsidR="00984245" w:rsidRPr="0098424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№ 96-МИ</w:t>
      </w:r>
      <w:r w:rsidR="00984245" w:rsidRPr="0098424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br/>
        <w:t>Гоце Делчев, 03.10.</w:t>
      </w:r>
      <w:r w:rsidRPr="0098424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2023 г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.</w:t>
      </w:r>
    </w:p>
    <w:p w:rsidR="00345A21" w:rsidRPr="00345A21" w:rsidRDefault="00345A21" w:rsidP="00345A2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345A21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>ОТНОСНО:</w:t>
      </w: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Утвърждаване образец на бюлетина за </w:t>
      </w:r>
      <w:r w:rsidRPr="00345A21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>ОБЩИНСКИ СЪВЕТНИЦИ</w:t>
      </w: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в изборите за общински съветници и за кметове в общ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ина Гоце Делчев, насрочени за 29.10.2023</w:t>
      </w: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г.</w:t>
      </w:r>
    </w:p>
    <w:p w:rsidR="00345A21" w:rsidRPr="00345A21" w:rsidRDefault="0032232D" w:rsidP="00345A2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Съгласно Решение № 1979-МИ от 18.08.2023</w:t>
      </w:r>
      <w:r w:rsidR="00345A21"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г. на ЦИК, след получаване на графичния файл с предпечат на хартиените бюлетини по видове, ОИК на заседание трябва да одобри графичния файл с образец на бюлетината за всеки вид избор в общината.</w:t>
      </w:r>
    </w:p>
    <w:p w:rsidR="00345A21" w:rsidRPr="00345A21" w:rsidRDefault="00345A21" w:rsidP="00345A2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Общинска избирателна комисия Гоце Делчев разгледа графичния файл с образец на бюлетината </w:t>
      </w:r>
      <w:r w:rsidR="0032232D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за общински съветници </w:t>
      </w: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за гласуване в изборите за общински съветници и за кметове в общ</w:t>
      </w:r>
      <w:r w:rsidR="0032232D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ина Гоце Делчев, насрочени за 29.10.2023</w:t>
      </w: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г., както и необходимия тираж за отпечатване на бюлетината за нормалното провеждане на изборния процес в Община Гоце Делчев.</w:t>
      </w:r>
    </w:p>
    <w:p w:rsidR="00345A21" w:rsidRPr="00345A21" w:rsidRDefault="00345A21" w:rsidP="00345A2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При спазване на процедурата по </w:t>
      </w:r>
      <w:r w:rsidR="0032232D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Решение № 1979-МИ от 18.08.2023</w:t>
      </w:r>
      <w:r w:rsidR="0032232D"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г. на ЦИК </w:t>
      </w: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и на основание чл. 87, ал. 1, т. 9 от Изборния кодекс, при спазване на законоустановения кворум, Общинската избирателна комисия Гоце Делчев</w:t>
      </w:r>
    </w:p>
    <w:p w:rsidR="00345A21" w:rsidRPr="00345A21" w:rsidRDefault="00345A21" w:rsidP="00345A2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345A21">
        <w:rPr>
          <w:rFonts w:ascii="Verdana" w:eastAsia="Times New Roman" w:hAnsi="Verdana" w:cs="Helvetica"/>
          <w:b/>
          <w:bCs/>
          <w:color w:val="333333"/>
          <w:sz w:val="20"/>
          <w:szCs w:val="20"/>
          <w:lang w:eastAsia="bg-BG"/>
        </w:rPr>
        <w:t>Р Е Ш И :</w:t>
      </w:r>
    </w:p>
    <w:p w:rsidR="00345A21" w:rsidRPr="00345A21" w:rsidRDefault="00345A21" w:rsidP="00345A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УТВЪРЖДАВА предпечатния образец на бюлетината за </w:t>
      </w:r>
      <w:r w:rsidRPr="00345A21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>ОБЩИНСКИ СЪВЕТНИЦИ</w:t>
      </w: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за изборите за общински съветници и км</w:t>
      </w:r>
      <w:r w:rsidR="0032232D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етове в община Гоце Делчев на 29.10.2023</w:t>
      </w: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г.                                                                 </w:t>
      </w:r>
    </w:p>
    <w:p w:rsidR="00345A21" w:rsidRPr="00345A21" w:rsidRDefault="00345A21" w:rsidP="00345A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Одобрява тиража за отпечатване на бюлетините в изборите за общински съветници и за кметове в община Гоце</w:t>
      </w:r>
      <w:r w:rsidR="0032232D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Делчев, насрочени за 29.10.2023</w:t>
      </w: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г</w:t>
      </w:r>
    </w:p>
    <w:p w:rsidR="00345A21" w:rsidRPr="00345A21" w:rsidRDefault="00345A21" w:rsidP="00345A2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Одобряването на графичния файл с образец на бюлетината за гласуване за ОБЩИНСКИ СЪВЕТНИЦИ да се удостовери чрез електронния подпис, издаден на ОИК Гоце Делчев.</w:t>
      </w:r>
    </w:p>
    <w:p w:rsidR="00345A21" w:rsidRPr="00345A21" w:rsidRDefault="00345A21" w:rsidP="00345A2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Одобреният образец не се публикува.</w:t>
      </w:r>
    </w:p>
    <w:p w:rsidR="00345A21" w:rsidRPr="00345A21" w:rsidRDefault="00984245" w:rsidP="00345A2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Решението беше взето в 17:50</w:t>
      </w:r>
      <w:r w:rsidR="00345A21"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часа.</w:t>
      </w:r>
    </w:p>
    <w:p w:rsidR="00345A21" w:rsidRPr="00345A21" w:rsidRDefault="00345A21" w:rsidP="00345A2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32232D" w:rsidRPr="009868DC" w:rsidRDefault="0032232D" w:rsidP="0032232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868D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Председател: Иванка Тодорова </w:t>
      </w:r>
      <w:proofErr w:type="spellStart"/>
      <w:r w:rsidRPr="009868D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Ибришимова</w:t>
      </w:r>
      <w:proofErr w:type="spellEnd"/>
    </w:p>
    <w:p w:rsidR="0032232D" w:rsidRDefault="0032232D" w:rsidP="0032232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868D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Секретар: Шабан </w:t>
      </w:r>
      <w:proofErr w:type="spellStart"/>
      <w:r w:rsidRPr="009868D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Шабан</w:t>
      </w:r>
      <w:proofErr w:type="spellEnd"/>
      <w:r w:rsidRPr="009868D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9868D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Хаджиоли</w:t>
      </w:r>
      <w:proofErr w:type="spellEnd"/>
    </w:p>
    <w:p w:rsidR="00142877" w:rsidRPr="00345A21" w:rsidRDefault="00142877">
      <w:pPr>
        <w:rPr>
          <w:rFonts w:ascii="Verdana" w:hAnsi="Verdana"/>
          <w:sz w:val="20"/>
          <w:szCs w:val="20"/>
        </w:rPr>
      </w:pPr>
    </w:p>
    <w:sectPr w:rsidR="00142877" w:rsidRPr="00345A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6D6DEA"/>
    <w:multiLevelType w:val="multilevel"/>
    <w:tmpl w:val="EF507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131"/>
    <w:rsid w:val="00142877"/>
    <w:rsid w:val="002B7EC4"/>
    <w:rsid w:val="0032232D"/>
    <w:rsid w:val="00345A21"/>
    <w:rsid w:val="00491454"/>
    <w:rsid w:val="005858A8"/>
    <w:rsid w:val="00643A89"/>
    <w:rsid w:val="00984245"/>
    <w:rsid w:val="00D8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3189EC-C3B4-4845-84F3-99A89B4AD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2023-10-03T15:02:00Z</dcterms:created>
  <dcterms:modified xsi:type="dcterms:W3CDTF">2023-10-03T15:02:00Z</dcterms:modified>
</cp:coreProperties>
</file>