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40" w:rsidRPr="00977D1E" w:rsidRDefault="00840347" w:rsidP="00B37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Гоце Делчев, 14</w:t>
      </w:r>
      <w:r w:rsidR="00B37340"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</w:p>
    <w:p w:rsidR="00840347" w:rsidRPr="00840347" w:rsidRDefault="00840347" w:rsidP="00840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„НАЦИОНАЛНО ДВИЖЕНИЕ ЗА ПРАВА И СВОБОДИ - НДПС “, за участие в изборите за общински съветници и за кметове на 29 октомври 2023 г. в община Гоце Делчев</w:t>
      </w:r>
    </w:p>
    <w:p w:rsidR="00840347" w:rsidRPr="00840347" w:rsidRDefault="00840347" w:rsidP="00840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„НАЦИОНАЛНО ДВИЖЕНИЕ ЗА ПРАВА И СВОБОДИ - НДПС“, подписано от </w:t>
      </w:r>
      <w:r w:rsidRPr="00AE23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ФАИК </w:t>
      </w:r>
      <w:proofErr w:type="spellStart"/>
      <w:r w:rsidRPr="00AE23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ФАИК</w:t>
      </w:r>
      <w:proofErr w:type="spellEnd"/>
      <w:r w:rsidRPr="00AE23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БАНИЧ</w:t>
      </w: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 5 /12.09.2023г. във входящия регистър на ОИК и под № 2 /12.09.2023 г. в регистъра на ОИК /прил.37-МИ/ на партиите и коалициите за участие в изборите за КМЕТ НА КМЕТСТВО с. Лъжница, на 29 октомври 2023 г. в община Гоце Делчев.</w:t>
      </w:r>
    </w:p>
    <w:p w:rsidR="00840347" w:rsidRPr="00840347" w:rsidRDefault="00840347" w:rsidP="00840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40347" w:rsidRPr="00840347" w:rsidRDefault="00840347" w:rsidP="00840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партията пред ОИК - копие;</w:t>
      </w:r>
    </w:p>
    <w:p w:rsidR="00840347" w:rsidRPr="00840347" w:rsidRDefault="000413BA" w:rsidP="00840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r w:rsidR="00840347"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№ 10/07.09.2023г. на ЦИК – копие;</w:t>
      </w:r>
    </w:p>
    <w:p w:rsidR="00840347" w:rsidRPr="00840347" w:rsidRDefault="00840347" w:rsidP="00840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2256-МИ /07.09.2023 г. на ЦИК - копие</w:t>
      </w:r>
    </w:p>
    <w:p w:rsidR="00840347" w:rsidRPr="00840347" w:rsidRDefault="00840347" w:rsidP="00840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2218-МИ / 05.09.2023 г. на ЦИК за регистрация на партия „НАЦИОНАЛНО ДВИЖЕНИЕ ЗА ПРАВА И СВОБОДИ - НДПС“ в ОИК за участие в изборите за общински съветници и кметове на 29 октомври 2023 година. </w:t>
      </w:r>
    </w:p>
    <w:p w:rsidR="00840347" w:rsidRPr="00840347" w:rsidRDefault="00840347" w:rsidP="00840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Предвид изложеното и на основание чл. 147, ал. 6  и чл. 87, ал.1, т.12, във връзка с чл.132, ал.2 от Изборния кодекс и Решение № 2218-МИ от 05 септември 2023 година на ЦИК, при спазване на законоустановения кворум, Общинска избирателна комисия Гоце Делчев</w:t>
      </w:r>
    </w:p>
    <w:p w:rsidR="00B37340" w:rsidRPr="00977D1E" w:rsidRDefault="00B37340" w:rsidP="008403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7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40347" w:rsidRPr="00840347" w:rsidRDefault="00840347" w:rsidP="00840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„НАЦИОНАЛНО ДВИЖЕНИЕ ЗА ПРАВА И СВОБОДИ- НДПС '' за участие в изборите за кмет на КМЕТ НА КМЕТСТВО С. ЛЪЖНИЦА, на 29.10.2023 г.</w:t>
      </w:r>
    </w:p>
    <w:p w:rsidR="00840347" w:rsidRPr="00840347" w:rsidRDefault="00840347" w:rsidP="00840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за кмет на кметство, така както е според регистрацията и в ЦИК и заявено пред ОИК, а именно:  „НАЦИОНАЛНО ДВИЖЕНИЕ ЗА ПРАВА И СВОБОДИ – НДПС“.</w:t>
      </w:r>
    </w:p>
    <w:p w:rsidR="00840347" w:rsidRPr="00840347" w:rsidRDefault="00840347" w:rsidP="00840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„НАЦИОНАЛНО ДВИЖЕНИЕ ЗА ПРАВА И СВОБОДИ'' да бъде издадено удостоверение</w:t>
      </w:r>
      <w:r w:rsidRPr="008403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B37340" w:rsidRPr="00977D1E" w:rsidRDefault="00B37340" w:rsidP="00840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AE2364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17:50</w:t>
      </w:r>
      <w:bookmarkStart w:id="0" w:name="_GoBack"/>
      <w:bookmarkEnd w:id="0"/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часа.</w:t>
      </w:r>
    </w:p>
    <w:p w:rsidR="00B37340" w:rsidRPr="00977D1E" w:rsidRDefault="00B37340" w:rsidP="00840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B37340" w:rsidRPr="00977D1E" w:rsidRDefault="00B37340" w:rsidP="00840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Председател: Рая Стоянова </w:t>
      </w:r>
      <w:proofErr w:type="spellStart"/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B37340" w:rsidRPr="00977D1E" w:rsidRDefault="00B37340" w:rsidP="00840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</w:t>
      </w:r>
      <w:r w:rsidR="00D139F3"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тар: ШАБАН </w:t>
      </w:r>
      <w:proofErr w:type="spellStart"/>
      <w:r w:rsidR="00D139F3"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D139F3"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ХАДЖИОЛИ</w:t>
      </w:r>
    </w:p>
    <w:p w:rsidR="00D0244F" w:rsidRPr="00977D1E" w:rsidRDefault="00D0244F">
      <w:pPr>
        <w:rPr>
          <w:rFonts w:ascii="Times New Roman" w:hAnsi="Times New Roman" w:cs="Times New Roman"/>
          <w:sz w:val="24"/>
          <w:szCs w:val="24"/>
        </w:rPr>
      </w:pPr>
    </w:p>
    <w:sectPr w:rsidR="00D0244F" w:rsidRPr="00977D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98" w:rsidRDefault="00715298" w:rsidP="00840347">
      <w:pPr>
        <w:spacing w:after="0" w:line="240" w:lineRule="auto"/>
      </w:pPr>
      <w:r>
        <w:separator/>
      </w:r>
    </w:p>
  </w:endnote>
  <w:endnote w:type="continuationSeparator" w:id="0">
    <w:p w:rsidR="00715298" w:rsidRDefault="00715298" w:rsidP="0084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98" w:rsidRDefault="00715298" w:rsidP="00840347">
      <w:pPr>
        <w:spacing w:after="0" w:line="240" w:lineRule="auto"/>
      </w:pPr>
      <w:r>
        <w:separator/>
      </w:r>
    </w:p>
  </w:footnote>
  <w:footnote w:type="continuationSeparator" w:id="0">
    <w:p w:rsidR="00715298" w:rsidRDefault="00715298" w:rsidP="00840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-2114812937"/>
      <w:placeholder>
        <w:docPart w:val="04E3D2435F1B48969FC73B3E8850A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40347" w:rsidRPr="00840347" w:rsidRDefault="00840347" w:rsidP="00840347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b/>
            <w:sz w:val="32"/>
            <w:szCs w:val="32"/>
          </w:rPr>
        </w:pPr>
        <w:r w:rsidRPr="00F56C76">
          <w:rPr>
            <w:rFonts w:ascii="Cambria" w:eastAsia="Times New Roman" w:hAnsi="Cambria" w:cs="Times New Roman"/>
            <w:b/>
            <w:sz w:val="32"/>
            <w:szCs w:val="32"/>
          </w:rPr>
          <w:t xml:space="preserve">ОБЩИНСКА ИЗБИРАТЕЛНА КОМИСИЯ – </w:t>
        </w:r>
        <w:proofErr w:type="spellStart"/>
        <w:r w:rsidRPr="00F56C76">
          <w:rPr>
            <w:rFonts w:ascii="Cambria" w:eastAsia="Times New Roman" w:hAnsi="Cambria" w:cs="Times New Roman"/>
            <w:b/>
            <w:sz w:val="32"/>
            <w:szCs w:val="32"/>
          </w:rPr>
          <w:t>гр.ГОЦЕ</w:t>
        </w:r>
        <w:proofErr w:type="spellEnd"/>
        <w:r w:rsidRPr="00F56C76">
          <w:rPr>
            <w:rFonts w:ascii="Cambria" w:eastAsia="Times New Roman" w:hAnsi="Cambria" w:cs="Times New Roman"/>
            <w:b/>
            <w:sz w:val="32"/>
            <w:szCs w:val="32"/>
          </w:rPr>
          <w:t xml:space="preserve"> ДЕЛЧЕВ</w:t>
        </w:r>
      </w:p>
    </w:sdtContent>
  </w:sdt>
  <w:p w:rsidR="00840347" w:rsidRDefault="008403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CB"/>
    <w:rsid w:val="000413BA"/>
    <w:rsid w:val="003C59E7"/>
    <w:rsid w:val="005128BF"/>
    <w:rsid w:val="00715298"/>
    <w:rsid w:val="00840347"/>
    <w:rsid w:val="00846B62"/>
    <w:rsid w:val="00977D1E"/>
    <w:rsid w:val="009A5724"/>
    <w:rsid w:val="00AE2364"/>
    <w:rsid w:val="00B37340"/>
    <w:rsid w:val="00D0244F"/>
    <w:rsid w:val="00D139F3"/>
    <w:rsid w:val="00F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B0D9"/>
  <w15:chartTrackingRefBased/>
  <w15:docId w15:val="{6A2A25A9-5E41-4941-B687-71ACDE71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40347"/>
  </w:style>
  <w:style w:type="paragraph" w:styleId="a5">
    <w:name w:val="footer"/>
    <w:basedOn w:val="a"/>
    <w:link w:val="a6"/>
    <w:uiPriority w:val="99"/>
    <w:unhideWhenUsed/>
    <w:rsid w:val="00840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4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E3D2435F1B48969FC73B3E8850A9DC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7C480A0-15DE-426C-9570-434E79426D99}"/>
      </w:docPartPr>
      <w:docPartBody>
        <w:p w:rsidR="0080200A" w:rsidRDefault="00541CC9" w:rsidP="00541CC9">
          <w:pPr>
            <w:pStyle w:val="04E3D2435F1B48969FC73B3E8850A9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C9"/>
    <w:rsid w:val="00073BB0"/>
    <w:rsid w:val="00541CC9"/>
    <w:rsid w:val="0064650F"/>
    <w:rsid w:val="0080200A"/>
    <w:rsid w:val="00B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E3D2435F1B48969FC73B3E8850A9DC">
    <w:name w:val="04E3D2435F1B48969FC73B3E8850A9DC"/>
    <w:rsid w:val="00541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2</cp:revision>
  <dcterms:created xsi:type="dcterms:W3CDTF">2023-09-14T15:45:00Z</dcterms:created>
  <dcterms:modified xsi:type="dcterms:W3CDTF">2023-09-14T15:45:00Z</dcterms:modified>
</cp:coreProperties>
</file>